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E078D" w:rsidRPr="00D44527" w:rsidTr="000E078D">
        <w:trPr>
          <w:trHeight w:val="2407"/>
        </w:trPr>
        <w:tc>
          <w:tcPr>
            <w:tcW w:w="4928" w:type="dxa"/>
          </w:tcPr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МАРИЙ ЭЛ РЕСПУБЛИКЫСЕ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0E078D" w:rsidRPr="00D44527" w:rsidRDefault="000E078D" w:rsidP="000E078D">
            <w:pPr>
              <w:tabs>
                <w:tab w:val="center" w:pos="4819"/>
                <w:tab w:val="right" w:pos="9071"/>
              </w:tabs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52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44527">
              <w:rPr>
                <w:rFonts w:ascii="Times New Roman" w:hAnsi="Times New Roman"/>
                <w:sz w:val="24"/>
                <w:szCs w:val="24"/>
              </w:rPr>
              <w:t>Ў</w:t>
            </w:r>
            <w:r w:rsidRPr="00D44527">
              <w:rPr>
                <w:rFonts w:ascii="Times New Roman" w:hAnsi="Times New Roman"/>
                <w:bCs/>
                <w:sz w:val="24"/>
                <w:szCs w:val="24"/>
              </w:rPr>
              <w:t>ЗЛЭНГЕР ОЛА ШОТАН ИЛЕМ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527">
              <w:rPr>
                <w:rFonts w:ascii="Times New Roman" w:hAnsi="Times New Roman"/>
                <w:sz w:val="24"/>
                <w:szCs w:val="24"/>
              </w:rPr>
              <w:t>АДМИНИСТРАЦИЙЖЕ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527">
              <w:rPr>
                <w:rFonts w:ascii="Times New Roman" w:hAnsi="Times New Roman"/>
                <w:b/>
                <w:sz w:val="24"/>
                <w:szCs w:val="28"/>
              </w:rPr>
              <w:t>ПУНЧАЛ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СУСЛОНГЕРСКАЯ ГОРОДСКАЯ АДМИНИСТРАЦИЯ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ЗВЕНИГОВСКОГО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МУНИЦИПАЛЬНОГО РАЙОНА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44527">
              <w:rPr>
                <w:rFonts w:ascii="Times New Roman" w:hAnsi="Times New Roman"/>
                <w:sz w:val="24"/>
                <w:szCs w:val="20"/>
              </w:rPr>
              <w:t>РЕСПУБЛИКИ МАРИЙ ЭЛ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44527">
              <w:rPr>
                <w:rFonts w:ascii="Times New Roman" w:hAnsi="Times New Roman"/>
                <w:b/>
                <w:sz w:val="24"/>
                <w:szCs w:val="20"/>
              </w:rPr>
              <w:t>ПОСТАНОВЛЕНИЕ</w:t>
            </w: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78D" w:rsidRPr="00D44527" w:rsidRDefault="000E078D" w:rsidP="000E0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1D4" w:rsidRPr="009B6500" w:rsidRDefault="002201D4" w:rsidP="002201D4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6500">
        <w:rPr>
          <w:rFonts w:ascii="Times New Roman" w:hAnsi="Times New Roman"/>
          <w:sz w:val="28"/>
          <w:szCs w:val="28"/>
          <w:lang w:val="en-US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0E078D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2023 года       № </w:t>
      </w:r>
      <w:r w:rsidR="009B6500">
        <w:rPr>
          <w:rFonts w:ascii="Times New Roman" w:hAnsi="Times New Roman"/>
          <w:sz w:val="28"/>
          <w:szCs w:val="28"/>
          <w:lang w:val="en-US"/>
        </w:rPr>
        <w:t>227</w:t>
      </w:r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r w:rsidR="000E078D">
        <w:rPr>
          <w:rFonts w:ascii="Times New Roman" w:hAnsi="Times New Roman"/>
          <w:b/>
          <w:bCs/>
          <w:color w:val="000000"/>
          <w:sz w:val="28"/>
          <w:szCs w:val="28"/>
        </w:rPr>
        <w:t>городского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 </w:t>
      </w:r>
      <w:r w:rsidR="000E078D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Суслонгер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Звениговского муниципального района Республики Марий Эл</w:t>
      </w:r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r w:rsidRPr="002201D4">
        <w:rPr>
          <w:rFonts w:ascii="Times New Roman" w:hAnsi="Times New Roman"/>
          <w:sz w:val="28"/>
          <w:szCs w:val="28"/>
        </w:rPr>
        <w:t>законом </w:t>
      </w:r>
      <w:hyperlink r:id="rId9" w:tgtFrame="_blank" w:history="1"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от 27 июля 2010 г. № 210-ФЗ</w:t>
        </w:r>
      </w:hyperlink>
      <w:r w:rsidRPr="002201D4">
        <w:rPr>
          <w:rFonts w:ascii="Times New Roman" w:hAnsi="Times New Roman"/>
          <w:sz w:val="28"/>
          <w:szCs w:val="28"/>
        </w:rPr>
        <w:t> «Об организации предоставлении государственных и муниципальных услуг», </w:t>
      </w:r>
      <w:hyperlink r:id="rId10" w:tgtFrame="_blank" w:history="1"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Уста</w:t>
        </w:r>
        <w:r w:rsidR="000E078D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вом </w:t>
        </w:r>
        <w:proofErr w:type="spellStart"/>
        <w:r w:rsidR="000E078D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городкого</w:t>
        </w:r>
        <w:proofErr w:type="spellEnd"/>
        <w:r w:rsidR="000E078D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посел</w:t>
        </w:r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ения</w:t>
        </w:r>
        <w:r w:rsidR="00F42FDD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Суслонгер</w:t>
        </w:r>
        <w:r w:rsidRPr="002201D4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Звениговского муниципального района Республики Марий Эл,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2FDD">
        <w:rPr>
          <w:rFonts w:ascii="Times New Roman" w:hAnsi="Times New Roman"/>
          <w:color w:val="000000"/>
          <w:sz w:val="28"/>
          <w:szCs w:val="28"/>
        </w:rPr>
        <w:t>Суслонге</w:t>
      </w:r>
      <w:r>
        <w:rPr>
          <w:rFonts w:ascii="Times New Roman" w:hAnsi="Times New Roman"/>
          <w:color w:val="000000"/>
          <w:sz w:val="28"/>
          <w:szCs w:val="28"/>
        </w:rPr>
        <w:t xml:space="preserve">рская </w:t>
      </w:r>
      <w:r w:rsidR="00F42FDD">
        <w:rPr>
          <w:rFonts w:ascii="Times New Roman" w:hAnsi="Times New Roman"/>
          <w:color w:val="000000"/>
          <w:sz w:val="28"/>
          <w:szCs w:val="28"/>
        </w:rPr>
        <w:t>город</w:t>
      </w:r>
      <w:r>
        <w:rPr>
          <w:rFonts w:ascii="Times New Roman" w:hAnsi="Times New Roman"/>
          <w:color w:val="000000"/>
          <w:sz w:val="28"/>
          <w:szCs w:val="28"/>
        </w:rPr>
        <w:t xml:space="preserve">ская администрация Звениговского муниципального района </w:t>
      </w:r>
      <w:r w:rsidR="00F42FDD">
        <w:rPr>
          <w:rFonts w:ascii="Times New Roman" w:hAnsi="Times New Roman"/>
          <w:color w:val="000000"/>
          <w:sz w:val="28"/>
          <w:szCs w:val="28"/>
        </w:rPr>
        <w:t>Республики Марий Эл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01D4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5198" w:rsidRPr="00AA5198" w:rsidRDefault="002201D4" w:rsidP="00AA5198">
      <w:pPr>
        <w:pStyle w:val="a3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3E78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 «Выдача разрешения на ввод объекта в эксплуатацию» на территории </w:t>
      </w:r>
      <w:proofErr w:type="spellStart"/>
      <w:r w:rsidR="00F42FDD" w:rsidRPr="007E3E78">
        <w:rPr>
          <w:rFonts w:ascii="Times New Roman" w:hAnsi="Times New Roman"/>
          <w:color w:val="000000"/>
          <w:sz w:val="28"/>
          <w:szCs w:val="28"/>
        </w:rPr>
        <w:t>городкого</w:t>
      </w:r>
      <w:proofErr w:type="spellEnd"/>
      <w:r w:rsidR="00F42FDD" w:rsidRPr="007E3E78">
        <w:rPr>
          <w:rFonts w:ascii="Times New Roman" w:hAnsi="Times New Roman"/>
          <w:color w:val="000000"/>
          <w:sz w:val="28"/>
          <w:szCs w:val="28"/>
        </w:rPr>
        <w:t xml:space="preserve"> поселения Суслонгер </w:t>
      </w:r>
      <w:r w:rsidRPr="007E3E78">
        <w:rPr>
          <w:rFonts w:ascii="Times New Roman" w:hAnsi="Times New Roman"/>
          <w:color w:val="000000"/>
          <w:sz w:val="28"/>
          <w:szCs w:val="28"/>
        </w:rPr>
        <w:t>Звениговского муниципального района Республики Марий Эл.</w:t>
      </w:r>
    </w:p>
    <w:p w:rsidR="002201D4" w:rsidRDefault="002201D4" w:rsidP="006609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Признать утратившим силу:</w:t>
      </w:r>
    </w:p>
    <w:p w:rsidR="002201D4" w:rsidRDefault="002201D4" w:rsidP="00660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муниципального образования «</w:t>
      </w:r>
      <w:r w:rsidR="006609BC">
        <w:rPr>
          <w:rFonts w:ascii="Times New Roman" w:hAnsi="Times New Roman"/>
          <w:color w:val="000000"/>
          <w:sz w:val="28"/>
          <w:szCs w:val="28"/>
        </w:rPr>
        <w:t>Городс</w:t>
      </w:r>
      <w:r>
        <w:rPr>
          <w:rFonts w:ascii="Times New Roman" w:hAnsi="Times New Roman"/>
          <w:color w:val="000000"/>
          <w:sz w:val="28"/>
          <w:szCs w:val="28"/>
        </w:rPr>
        <w:t>кое поселение</w:t>
      </w:r>
      <w:r w:rsidR="006609BC">
        <w:rPr>
          <w:rFonts w:ascii="Times New Roman" w:hAnsi="Times New Roman"/>
          <w:color w:val="000000"/>
          <w:sz w:val="28"/>
          <w:szCs w:val="28"/>
        </w:rPr>
        <w:t xml:space="preserve"> Суслонгер</w:t>
      </w:r>
      <w:r>
        <w:rPr>
          <w:rFonts w:ascii="Times New Roman" w:hAnsi="Times New Roman"/>
          <w:color w:val="000000"/>
          <w:sz w:val="28"/>
          <w:szCs w:val="28"/>
        </w:rPr>
        <w:t xml:space="preserve">» от </w:t>
      </w:r>
      <w:r w:rsidR="006609BC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609BC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="006609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6609BC">
        <w:rPr>
          <w:rFonts w:ascii="Times New Roman" w:hAnsi="Times New Roman"/>
          <w:color w:val="000000"/>
          <w:sz w:val="28"/>
          <w:szCs w:val="28"/>
        </w:rPr>
        <w:t>49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2201D4" w:rsidRDefault="002201D4" w:rsidP="006609BC">
      <w:pPr>
        <w:pStyle w:val="af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</w:t>
      </w:r>
      <w:r w:rsidR="006609BC">
        <w:rPr>
          <w:color w:val="000000"/>
          <w:sz w:val="28"/>
          <w:szCs w:val="28"/>
        </w:rPr>
        <w:t xml:space="preserve">администрации муниципального образования «Городское поселение Суслонгер» от 05.10.2017 года № 162 </w:t>
      </w:r>
      <w:r>
        <w:rPr>
          <w:sz w:val="28"/>
          <w:szCs w:val="28"/>
        </w:rPr>
        <w:t>«</w:t>
      </w:r>
      <w:r w:rsidR="006609BC" w:rsidRPr="006609BC">
        <w:rPr>
          <w:sz w:val="28"/>
          <w:szCs w:val="28"/>
        </w:rPr>
        <w:t>О внесении изменений в административн</w:t>
      </w:r>
      <w:r w:rsidR="006609BC" w:rsidRPr="006609BC">
        <w:rPr>
          <w:sz w:val="28"/>
          <w:szCs w:val="28"/>
          <w:lang w:val="ru-RU"/>
        </w:rPr>
        <w:t>ый</w:t>
      </w:r>
      <w:r w:rsidR="006609BC" w:rsidRPr="006609BC">
        <w:rPr>
          <w:sz w:val="28"/>
          <w:szCs w:val="28"/>
        </w:rPr>
        <w:t xml:space="preserve"> регламент по предоставлению муниципальной услуги «</w:t>
      </w:r>
      <w:r w:rsidR="006609BC" w:rsidRPr="006609BC">
        <w:rPr>
          <w:kern w:val="36"/>
          <w:sz w:val="28"/>
          <w:szCs w:val="28"/>
        </w:rPr>
        <w:t>В</w:t>
      </w:r>
      <w:r w:rsidR="006609BC" w:rsidRPr="006609BC">
        <w:rPr>
          <w:sz w:val="28"/>
          <w:szCs w:val="28"/>
        </w:rPr>
        <w:t>ыдача разрешения на ввод объекта в эксплуатацию»</w:t>
      </w:r>
      <w:r w:rsidR="006609BC" w:rsidRPr="006609BC">
        <w:rPr>
          <w:rFonts w:eastAsia="Arial"/>
          <w:sz w:val="28"/>
          <w:szCs w:val="28"/>
        </w:rPr>
        <w:t xml:space="preserve">, утв. </w:t>
      </w:r>
      <w:r w:rsidR="006609BC" w:rsidRPr="006609BC">
        <w:rPr>
          <w:sz w:val="28"/>
          <w:szCs w:val="28"/>
        </w:rPr>
        <w:t xml:space="preserve">Постановлением администрации муниципального образования «Городское поселение Суслонгер» от </w:t>
      </w:r>
      <w:r w:rsidR="006609BC" w:rsidRPr="006609BC">
        <w:rPr>
          <w:sz w:val="28"/>
          <w:szCs w:val="28"/>
          <w:lang w:val="ru-RU"/>
        </w:rPr>
        <w:t>27</w:t>
      </w:r>
      <w:r w:rsidR="006609BC" w:rsidRPr="006609BC">
        <w:rPr>
          <w:sz w:val="28"/>
          <w:szCs w:val="28"/>
        </w:rPr>
        <w:t>.</w:t>
      </w:r>
      <w:r w:rsidR="006609BC" w:rsidRPr="006609BC">
        <w:rPr>
          <w:sz w:val="28"/>
          <w:szCs w:val="28"/>
          <w:lang w:val="ru-RU"/>
        </w:rPr>
        <w:t>03</w:t>
      </w:r>
      <w:r w:rsidR="006609BC" w:rsidRPr="006609BC">
        <w:rPr>
          <w:sz w:val="28"/>
          <w:szCs w:val="28"/>
        </w:rPr>
        <w:t>.201</w:t>
      </w:r>
      <w:r w:rsidR="006609BC" w:rsidRPr="006609BC">
        <w:rPr>
          <w:sz w:val="28"/>
          <w:szCs w:val="28"/>
          <w:lang w:val="ru-RU"/>
        </w:rPr>
        <w:t>7</w:t>
      </w:r>
      <w:r w:rsidR="006609BC" w:rsidRPr="006609BC">
        <w:rPr>
          <w:sz w:val="28"/>
          <w:szCs w:val="28"/>
        </w:rPr>
        <w:t xml:space="preserve"> года № </w:t>
      </w:r>
      <w:r w:rsidR="006609BC" w:rsidRPr="006609BC">
        <w:rPr>
          <w:sz w:val="28"/>
          <w:szCs w:val="28"/>
          <w:lang w:val="ru-RU"/>
        </w:rPr>
        <w:t>49</w:t>
      </w:r>
      <w:r>
        <w:rPr>
          <w:sz w:val="28"/>
          <w:szCs w:val="28"/>
        </w:rPr>
        <w:t>»;</w:t>
      </w:r>
    </w:p>
    <w:p w:rsidR="002201D4" w:rsidRDefault="002201D4" w:rsidP="00660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09BC" w:rsidRPr="006609BC">
        <w:rPr>
          <w:rFonts w:ascii="Times New Roman" w:hAnsi="Times New Roman"/>
          <w:sz w:val="28"/>
          <w:szCs w:val="28"/>
        </w:rPr>
        <w:t xml:space="preserve">Постановление </w:t>
      </w:r>
      <w:r w:rsidR="006609BC" w:rsidRPr="006609BC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«Городское поселение Суслонгер» от 26.02.2018 года № 19 </w:t>
      </w:r>
      <w:r w:rsidR="006609BC" w:rsidRPr="006609BC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по предоставлению муниципальной услуги «</w:t>
      </w:r>
      <w:r w:rsidR="006609BC" w:rsidRPr="006609BC">
        <w:rPr>
          <w:rFonts w:ascii="Times New Roman" w:hAnsi="Times New Roman"/>
          <w:kern w:val="36"/>
          <w:sz w:val="28"/>
          <w:szCs w:val="28"/>
        </w:rPr>
        <w:t>В</w:t>
      </w:r>
      <w:r w:rsidR="006609BC" w:rsidRPr="006609BC">
        <w:rPr>
          <w:rFonts w:ascii="Times New Roman" w:hAnsi="Times New Roman"/>
          <w:sz w:val="28"/>
          <w:szCs w:val="28"/>
        </w:rPr>
        <w:t>ыдача разрешения на ввод объекта в эксплуатацию»</w:t>
      </w:r>
      <w:r w:rsidR="006609BC" w:rsidRPr="006609BC">
        <w:rPr>
          <w:rFonts w:ascii="Times New Roman" w:eastAsia="Arial" w:hAnsi="Times New Roman"/>
          <w:sz w:val="28"/>
          <w:szCs w:val="28"/>
        </w:rPr>
        <w:t xml:space="preserve">, утв. </w:t>
      </w:r>
      <w:r w:rsidR="006609BC" w:rsidRPr="006609BC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«Городское поселение Суслонгер» от 27.03.2017 года № 49»;</w:t>
      </w:r>
    </w:p>
    <w:p w:rsidR="006609BC" w:rsidRDefault="002201D4" w:rsidP="00660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609BC" w:rsidRPr="006609BC">
        <w:rPr>
          <w:rFonts w:ascii="Times New Roman" w:hAnsi="Times New Roman"/>
          <w:sz w:val="28"/>
          <w:szCs w:val="28"/>
        </w:rPr>
        <w:t xml:space="preserve">Постановление </w:t>
      </w:r>
      <w:r w:rsidR="006609BC" w:rsidRPr="006609BC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«Городское поселение Суслонгер»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609BC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6609B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6609B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609BC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</w:t>
      </w:r>
      <w:r w:rsidR="006609BC" w:rsidRPr="006609BC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по предоставлению муниципальной услуги «</w:t>
      </w:r>
      <w:r w:rsidR="006609BC" w:rsidRPr="006609BC">
        <w:rPr>
          <w:rFonts w:ascii="Times New Roman" w:hAnsi="Times New Roman"/>
          <w:kern w:val="36"/>
          <w:sz w:val="28"/>
          <w:szCs w:val="28"/>
        </w:rPr>
        <w:t>В</w:t>
      </w:r>
      <w:r w:rsidR="006609BC" w:rsidRPr="006609BC">
        <w:rPr>
          <w:rFonts w:ascii="Times New Roman" w:hAnsi="Times New Roman"/>
          <w:sz w:val="28"/>
          <w:szCs w:val="28"/>
        </w:rPr>
        <w:t>ыдача разрешения на ввод объекта в эксплуатацию»</w:t>
      </w:r>
      <w:r w:rsidR="006609BC" w:rsidRPr="006609BC">
        <w:rPr>
          <w:rFonts w:ascii="Times New Roman" w:eastAsia="Arial" w:hAnsi="Times New Roman"/>
          <w:sz w:val="28"/>
          <w:szCs w:val="28"/>
        </w:rPr>
        <w:t xml:space="preserve">, утв. </w:t>
      </w:r>
      <w:r w:rsidR="006609BC" w:rsidRPr="006609BC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«Городское поселение Суслонгер» от 27.03.2017 года № 49»;</w:t>
      </w:r>
    </w:p>
    <w:p w:rsidR="002201D4" w:rsidRDefault="002201D4" w:rsidP="006609BC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r w:rsidR="006609BC">
        <w:rPr>
          <w:rFonts w:ascii="Times New Roman" w:hAnsi="Times New Roman"/>
          <w:sz w:val="28"/>
          <w:szCs w:val="28"/>
        </w:rPr>
        <w:t>Суслонгерской городс</w:t>
      </w:r>
      <w:r>
        <w:rPr>
          <w:rFonts w:ascii="Times New Roman" w:hAnsi="Times New Roman"/>
          <w:sz w:val="28"/>
          <w:szCs w:val="28"/>
        </w:rPr>
        <w:t xml:space="preserve">кой администрации от </w:t>
      </w:r>
      <w:r w:rsidR="006609B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6609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.2020 года № 6</w:t>
      </w:r>
      <w:r w:rsidR="006609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6609BC" w:rsidRPr="006609BC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по предоставлению муниципальной услуги «</w:t>
      </w:r>
      <w:r w:rsidR="006609BC" w:rsidRPr="006609BC">
        <w:rPr>
          <w:rFonts w:ascii="Times New Roman" w:hAnsi="Times New Roman"/>
          <w:kern w:val="36"/>
          <w:sz w:val="28"/>
          <w:szCs w:val="28"/>
        </w:rPr>
        <w:t>В</w:t>
      </w:r>
      <w:r w:rsidR="006609BC" w:rsidRPr="006609BC">
        <w:rPr>
          <w:rFonts w:ascii="Times New Roman" w:hAnsi="Times New Roman"/>
          <w:sz w:val="28"/>
          <w:szCs w:val="28"/>
        </w:rPr>
        <w:t>ыдача разрешения на ввод объекта в эксплуатацию»</w:t>
      </w:r>
      <w:r w:rsidR="006609BC" w:rsidRPr="006609BC">
        <w:rPr>
          <w:rFonts w:ascii="Times New Roman" w:eastAsia="Arial" w:hAnsi="Times New Roman"/>
          <w:sz w:val="28"/>
          <w:szCs w:val="28"/>
        </w:rPr>
        <w:t xml:space="preserve">, утв. </w:t>
      </w:r>
      <w:r w:rsidR="006609BC" w:rsidRPr="006609BC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«Городское поселение Суслонгер» от 27.03.2017 года № 49»</w:t>
      </w:r>
      <w:r w:rsidR="006609BC">
        <w:rPr>
          <w:rFonts w:ascii="Times New Roman" w:hAnsi="Times New Roman"/>
          <w:sz w:val="28"/>
          <w:szCs w:val="28"/>
        </w:rPr>
        <w:t>;</w:t>
      </w:r>
    </w:p>
    <w:p w:rsidR="006609BC" w:rsidRDefault="002201D4" w:rsidP="006609BC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09BC">
        <w:rPr>
          <w:rFonts w:ascii="Times New Roman" w:hAnsi="Times New Roman"/>
          <w:sz w:val="28"/>
          <w:szCs w:val="28"/>
        </w:rPr>
        <w:t xml:space="preserve">Постановление Суслонгерской городской администрации от 26.11.2020 года № 207 </w:t>
      </w:r>
      <w:r w:rsidR="006609BC" w:rsidRPr="006609BC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по предоставлению муниципальной услуги «</w:t>
      </w:r>
      <w:r w:rsidR="006609BC" w:rsidRPr="006609BC">
        <w:rPr>
          <w:rFonts w:ascii="Times New Roman" w:hAnsi="Times New Roman"/>
          <w:kern w:val="36"/>
          <w:sz w:val="28"/>
          <w:szCs w:val="28"/>
        </w:rPr>
        <w:t>В</w:t>
      </w:r>
      <w:r w:rsidR="006609BC" w:rsidRPr="006609BC">
        <w:rPr>
          <w:rFonts w:ascii="Times New Roman" w:hAnsi="Times New Roman"/>
          <w:sz w:val="28"/>
          <w:szCs w:val="28"/>
        </w:rPr>
        <w:t>ыдача разрешения на ввод объекта в эксплуатацию»</w:t>
      </w:r>
      <w:r w:rsidR="006609BC" w:rsidRPr="006609BC">
        <w:rPr>
          <w:rFonts w:ascii="Times New Roman" w:eastAsia="Arial" w:hAnsi="Times New Roman"/>
          <w:sz w:val="28"/>
          <w:szCs w:val="28"/>
        </w:rPr>
        <w:t xml:space="preserve">, утв. </w:t>
      </w:r>
      <w:r w:rsidR="006609BC" w:rsidRPr="006609BC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«Городское поселение Суслонгер» от 27.03.2017 года № 49»</w:t>
      </w:r>
      <w:r w:rsidR="006609BC">
        <w:rPr>
          <w:rFonts w:ascii="Times New Roman" w:hAnsi="Times New Roman"/>
          <w:sz w:val="28"/>
          <w:szCs w:val="28"/>
        </w:rPr>
        <w:t>;</w:t>
      </w:r>
    </w:p>
    <w:p w:rsidR="006609BC" w:rsidRDefault="006609BC" w:rsidP="006609BC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Суслонгерской городской администрации от 18.02.2021 года № 21 </w:t>
      </w:r>
      <w:r w:rsidRPr="006609BC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по предоставлению муниципальной услуги «</w:t>
      </w:r>
      <w:r w:rsidRPr="006609BC">
        <w:rPr>
          <w:rFonts w:ascii="Times New Roman" w:hAnsi="Times New Roman"/>
          <w:kern w:val="36"/>
          <w:sz w:val="28"/>
          <w:szCs w:val="28"/>
        </w:rPr>
        <w:t>В</w:t>
      </w:r>
      <w:r w:rsidRPr="006609BC">
        <w:rPr>
          <w:rFonts w:ascii="Times New Roman" w:hAnsi="Times New Roman"/>
          <w:sz w:val="28"/>
          <w:szCs w:val="28"/>
        </w:rPr>
        <w:t>ыдача разрешения на ввод объекта в эксплуатацию»</w:t>
      </w:r>
      <w:r w:rsidRPr="006609BC">
        <w:rPr>
          <w:rFonts w:ascii="Times New Roman" w:eastAsia="Arial" w:hAnsi="Times New Roman"/>
          <w:sz w:val="28"/>
          <w:szCs w:val="28"/>
        </w:rPr>
        <w:t xml:space="preserve">, утв. </w:t>
      </w:r>
      <w:r w:rsidRPr="006609BC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«Городское поселение Суслонгер» от 27.03.2017 года № 49»</w:t>
      </w:r>
      <w:r>
        <w:rPr>
          <w:rFonts w:ascii="Times New Roman" w:hAnsi="Times New Roman"/>
          <w:sz w:val="28"/>
          <w:szCs w:val="28"/>
        </w:rPr>
        <w:t>;</w:t>
      </w:r>
    </w:p>
    <w:p w:rsidR="006609BC" w:rsidRDefault="006609BC" w:rsidP="006609BC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Суслонгерской городской администрации от 10.09.2021 года № 141 </w:t>
      </w:r>
      <w:r w:rsidRPr="006609BC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по предоставлению муниципальной услуги «</w:t>
      </w:r>
      <w:r w:rsidRPr="006609BC">
        <w:rPr>
          <w:rFonts w:ascii="Times New Roman" w:hAnsi="Times New Roman"/>
          <w:kern w:val="36"/>
          <w:sz w:val="28"/>
          <w:szCs w:val="28"/>
        </w:rPr>
        <w:t>В</w:t>
      </w:r>
      <w:r w:rsidRPr="006609BC">
        <w:rPr>
          <w:rFonts w:ascii="Times New Roman" w:hAnsi="Times New Roman"/>
          <w:sz w:val="28"/>
          <w:szCs w:val="28"/>
        </w:rPr>
        <w:t>ыдача разрешения на ввод объекта в эксплуатацию»</w:t>
      </w:r>
      <w:r w:rsidRPr="006609BC">
        <w:rPr>
          <w:rFonts w:ascii="Times New Roman" w:eastAsia="Arial" w:hAnsi="Times New Roman"/>
          <w:sz w:val="28"/>
          <w:szCs w:val="28"/>
        </w:rPr>
        <w:t xml:space="preserve">, утв. </w:t>
      </w:r>
      <w:r w:rsidRPr="006609BC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«Городское поселение Суслонгер» от 27.03.2017 года № 49»</w:t>
      </w:r>
      <w:r>
        <w:rPr>
          <w:rFonts w:ascii="Times New Roman" w:hAnsi="Times New Roman"/>
          <w:sz w:val="28"/>
          <w:szCs w:val="28"/>
        </w:rPr>
        <w:t>;</w:t>
      </w:r>
    </w:p>
    <w:p w:rsidR="00E1633B" w:rsidRDefault="002201D4" w:rsidP="00E16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633B">
        <w:rPr>
          <w:rFonts w:ascii="Times New Roman" w:hAnsi="Times New Roman"/>
          <w:sz w:val="28"/>
          <w:szCs w:val="28"/>
        </w:rPr>
        <w:t>Постановление Суслонгерской городской администрации от 26.01.2022 года №</w:t>
      </w:r>
      <w:r w:rsidR="00AA5198">
        <w:rPr>
          <w:rFonts w:ascii="Times New Roman" w:hAnsi="Times New Roman"/>
          <w:sz w:val="28"/>
          <w:szCs w:val="28"/>
        </w:rPr>
        <w:t xml:space="preserve"> </w:t>
      </w:r>
      <w:r w:rsidR="00E1633B">
        <w:rPr>
          <w:rFonts w:ascii="Times New Roman" w:hAnsi="Times New Roman"/>
          <w:sz w:val="28"/>
          <w:szCs w:val="28"/>
        </w:rPr>
        <w:t xml:space="preserve">15 </w:t>
      </w:r>
      <w:r w:rsidR="00E1633B" w:rsidRPr="00E1633B">
        <w:rPr>
          <w:rFonts w:ascii="Times New Roman" w:hAnsi="Times New Roman"/>
          <w:sz w:val="28"/>
          <w:szCs w:val="28"/>
        </w:rPr>
        <w:t>«</w:t>
      </w:r>
      <w:r w:rsidR="00E1633B" w:rsidRPr="00E1633B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</w:t>
      </w:r>
      <w:r w:rsidR="00E1633B" w:rsidRPr="00E1633B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«Городское поселение Суслонгер» от 27 марта </w:t>
      </w:r>
      <w:smartTag w:uri="urn:schemas-microsoft-com:office:smarttags" w:element="metricconverter">
        <w:smartTagPr>
          <w:attr w:name="ProductID" w:val="2017 г"/>
        </w:smartTagPr>
        <w:r w:rsidR="00E1633B" w:rsidRPr="00E1633B">
          <w:rPr>
            <w:rFonts w:ascii="Times New Roman" w:hAnsi="Times New Roman"/>
            <w:sz w:val="28"/>
            <w:szCs w:val="28"/>
          </w:rPr>
          <w:t>2017 г</w:t>
        </w:r>
      </w:smartTag>
      <w:r w:rsidR="00E1633B" w:rsidRPr="00E1633B">
        <w:rPr>
          <w:rFonts w:ascii="Times New Roman" w:hAnsi="Times New Roman"/>
          <w:sz w:val="28"/>
          <w:szCs w:val="28"/>
        </w:rPr>
        <w:t>. № 49 «Об утверждении административного регламента по предоставлению муниципальной услуги «Выдача разрешения на ввод объекта в эксплуатацию»»;</w:t>
      </w:r>
    </w:p>
    <w:p w:rsidR="00AA5198" w:rsidRDefault="00AA5198" w:rsidP="00E16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Суслонгерской городской администрации от 01.09.2022 года № 192 </w:t>
      </w:r>
      <w:r w:rsidRPr="00E1633B">
        <w:rPr>
          <w:rFonts w:ascii="Times New Roman" w:hAnsi="Times New Roman"/>
          <w:sz w:val="28"/>
          <w:szCs w:val="28"/>
        </w:rPr>
        <w:t>«</w:t>
      </w:r>
      <w:r w:rsidRPr="00E1633B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</w:t>
      </w:r>
      <w:r w:rsidRPr="00E1633B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«Городское поселение Суслонгер» от 27 марта </w:t>
      </w:r>
      <w:smartTag w:uri="urn:schemas-microsoft-com:office:smarttags" w:element="metricconverter">
        <w:smartTagPr>
          <w:attr w:name="ProductID" w:val="2017 г"/>
        </w:smartTagPr>
        <w:r w:rsidRPr="00E1633B">
          <w:rPr>
            <w:rFonts w:ascii="Times New Roman" w:hAnsi="Times New Roman"/>
            <w:sz w:val="28"/>
            <w:szCs w:val="28"/>
          </w:rPr>
          <w:t>2017 г</w:t>
        </w:r>
      </w:smartTag>
      <w:r w:rsidRPr="00E1633B">
        <w:rPr>
          <w:rFonts w:ascii="Times New Roman" w:hAnsi="Times New Roman"/>
          <w:sz w:val="28"/>
          <w:szCs w:val="28"/>
        </w:rPr>
        <w:t>. № 49 «Об утверждении административного регламента по предоставлению муниципальной услуги «Выдача разрешения на ввод объекта в эксплуатацию»»;</w:t>
      </w:r>
    </w:p>
    <w:p w:rsidR="00AA5198" w:rsidRDefault="00AA5198" w:rsidP="00AA5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Суслонгерской городской администрации от 27.07.2023 года № 151 </w:t>
      </w:r>
      <w:r w:rsidRPr="00E1633B">
        <w:rPr>
          <w:rFonts w:ascii="Times New Roman" w:hAnsi="Times New Roman"/>
          <w:sz w:val="28"/>
          <w:szCs w:val="28"/>
        </w:rPr>
        <w:t>«</w:t>
      </w:r>
      <w:r w:rsidRPr="00AA5198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Pr="00AA5198">
        <w:rPr>
          <w:rFonts w:ascii="Times New Roman" w:hAnsi="Times New Roman"/>
          <w:kern w:val="36"/>
          <w:sz w:val="28"/>
          <w:szCs w:val="28"/>
        </w:rPr>
        <w:t>В</w:t>
      </w:r>
      <w:r w:rsidRPr="00AA5198">
        <w:rPr>
          <w:rFonts w:ascii="Times New Roman" w:hAnsi="Times New Roman"/>
          <w:sz w:val="28"/>
          <w:szCs w:val="28"/>
        </w:rPr>
        <w:t>ыдача разрешения на ввод объекта в эксплуатацию»</w:t>
      </w:r>
      <w:r w:rsidRPr="00AA5198">
        <w:rPr>
          <w:rFonts w:ascii="Times New Roman" w:eastAsia="Arial" w:hAnsi="Times New Roman"/>
          <w:sz w:val="28"/>
          <w:szCs w:val="28"/>
        </w:rPr>
        <w:t xml:space="preserve">, утв. </w:t>
      </w:r>
      <w:r w:rsidRPr="00AA5198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«Городское поселение Суслонгер» от 27.03.2017 года № 49</w:t>
      </w:r>
      <w:r w:rsidRPr="00E1633B">
        <w:rPr>
          <w:rFonts w:ascii="Times New Roman" w:hAnsi="Times New Roman"/>
          <w:sz w:val="28"/>
          <w:szCs w:val="28"/>
        </w:rPr>
        <w:t>»;</w:t>
      </w:r>
    </w:p>
    <w:p w:rsidR="002201D4" w:rsidRDefault="002201D4" w:rsidP="00AA51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3.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www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 admzven.ru.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A5198" w:rsidRDefault="00AA5198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E078D" w:rsidRPr="000E078D" w:rsidRDefault="000E078D" w:rsidP="000E078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78D">
        <w:rPr>
          <w:rFonts w:ascii="Times New Roman" w:hAnsi="Times New Roman"/>
          <w:sz w:val="28"/>
          <w:szCs w:val="28"/>
        </w:rPr>
        <w:t xml:space="preserve">Глава администрации                     </w:t>
      </w:r>
      <w:r w:rsidRPr="000E078D">
        <w:rPr>
          <w:rFonts w:ascii="Times New Roman" w:hAnsi="Times New Roman"/>
          <w:sz w:val="28"/>
          <w:szCs w:val="28"/>
        </w:rPr>
        <w:tab/>
      </w:r>
      <w:r w:rsidRPr="000E078D">
        <w:rPr>
          <w:rFonts w:ascii="Times New Roman" w:hAnsi="Times New Roman"/>
          <w:sz w:val="28"/>
          <w:szCs w:val="28"/>
        </w:rPr>
        <w:tab/>
      </w:r>
      <w:r w:rsidRPr="000E078D">
        <w:rPr>
          <w:rFonts w:ascii="Times New Roman" w:hAnsi="Times New Roman"/>
          <w:sz w:val="28"/>
          <w:szCs w:val="28"/>
        </w:rPr>
        <w:tab/>
      </w:r>
      <w:r w:rsidRPr="000E078D">
        <w:rPr>
          <w:rFonts w:ascii="Times New Roman" w:hAnsi="Times New Roman"/>
          <w:sz w:val="28"/>
          <w:szCs w:val="28"/>
        </w:rPr>
        <w:tab/>
        <w:t xml:space="preserve">         С.В. Кудряшов</w:t>
      </w:r>
    </w:p>
    <w:p w:rsidR="000E078D" w:rsidRPr="000E078D" w:rsidRDefault="000E078D" w:rsidP="000E07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078D" w:rsidRPr="000E078D" w:rsidRDefault="000E078D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0E078D" w:rsidRPr="000E078D" w:rsidRDefault="000E078D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AA5198" w:rsidRDefault="00AA5198" w:rsidP="000E078D">
      <w:pPr>
        <w:pStyle w:val="a3"/>
        <w:ind w:left="435" w:hanging="293"/>
        <w:rPr>
          <w:rFonts w:ascii="Times New Roman" w:hAnsi="Times New Roman"/>
          <w:sz w:val="16"/>
          <w:szCs w:val="16"/>
        </w:rPr>
      </w:pPr>
    </w:p>
    <w:p w:rsidR="00F42FDD" w:rsidRDefault="000E078D" w:rsidP="00AA5198">
      <w:pPr>
        <w:pStyle w:val="a3"/>
        <w:ind w:left="435" w:hanging="293"/>
        <w:rPr>
          <w:rFonts w:ascii="Times New Roman" w:hAnsi="Times New Roman"/>
          <w:sz w:val="16"/>
          <w:szCs w:val="16"/>
          <w:lang w:val="en-US"/>
        </w:rPr>
      </w:pPr>
      <w:r w:rsidRPr="000E078D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Pr="000E078D">
        <w:rPr>
          <w:rFonts w:ascii="Times New Roman" w:hAnsi="Times New Roman"/>
          <w:sz w:val="16"/>
          <w:szCs w:val="16"/>
        </w:rPr>
        <w:t>Бакшаева</w:t>
      </w:r>
      <w:proofErr w:type="spellEnd"/>
      <w:r w:rsidRPr="000E078D">
        <w:rPr>
          <w:rFonts w:ascii="Times New Roman" w:hAnsi="Times New Roman"/>
          <w:sz w:val="16"/>
          <w:szCs w:val="16"/>
        </w:rPr>
        <w:t xml:space="preserve"> Н.А.</w:t>
      </w:r>
    </w:p>
    <w:p w:rsidR="009B6500" w:rsidRDefault="009B6500" w:rsidP="00AA5198">
      <w:pPr>
        <w:pStyle w:val="a3"/>
        <w:ind w:left="435" w:hanging="293"/>
        <w:rPr>
          <w:rFonts w:ascii="Times New Roman" w:hAnsi="Times New Roman"/>
          <w:sz w:val="16"/>
          <w:szCs w:val="16"/>
          <w:lang w:val="en-US"/>
        </w:rPr>
      </w:pPr>
    </w:p>
    <w:p w:rsidR="009B6500" w:rsidRPr="009B6500" w:rsidRDefault="009B6500" w:rsidP="00AA5198">
      <w:pPr>
        <w:pStyle w:val="a3"/>
        <w:ind w:left="435" w:hanging="293"/>
        <w:rPr>
          <w:rFonts w:ascii="Times New Roman" w:hAnsi="Times New Roman"/>
          <w:sz w:val="28"/>
          <w:szCs w:val="28"/>
          <w:lang w:val="en-US"/>
        </w:rPr>
      </w:pPr>
    </w:p>
    <w:p w:rsidR="00FF7CB5" w:rsidRPr="0096777A" w:rsidRDefault="0096777A" w:rsidP="00AA5198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</w:t>
      </w:r>
    </w:p>
    <w:p w:rsidR="0096777A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к п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>остановлени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>ю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proofErr w:type="spellStart"/>
      <w:r w:rsidR="00F42FDD">
        <w:rPr>
          <w:rFonts w:ascii="Times New Roman" w:hAnsi="Times New Roman"/>
          <w:bCs/>
          <w:color w:val="000000"/>
          <w:sz w:val="18"/>
          <w:szCs w:val="18"/>
        </w:rPr>
        <w:t>Суслонгер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>рской</w:t>
      </w:r>
      <w:proofErr w:type="spellEnd"/>
      <w:r w:rsidRPr="0096777A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FF7CB5" w:rsidRPr="0096777A" w:rsidRDefault="00F42FDD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город</w:t>
      </w:r>
      <w:r w:rsidR="0096777A" w:rsidRPr="0096777A">
        <w:rPr>
          <w:rFonts w:ascii="Times New Roman" w:hAnsi="Times New Roman"/>
          <w:bCs/>
          <w:color w:val="000000"/>
          <w:sz w:val="18"/>
          <w:szCs w:val="18"/>
        </w:rPr>
        <w:t>ской администрации</w:t>
      </w:r>
    </w:p>
    <w:p w:rsidR="0096777A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Звениговского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муниципального </w:t>
      </w:r>
    </w:p>
    <w:p w:rsidR="00FF7CB5" w:rsidRPr="0096777A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района Республики Марий Эл</w:t>
      </w:r>
    </w:p>
    <w:p w:rsidR="00FF7CB5" w:rsidRPr="009B650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 xml:space="preserve">от </w:t>
      </w:r>
      <w:r w:rsidR="009B6500">
        <w:rPr>
          <w:rFonts w:ascii="Times New Roman" w:hAnsi="Times New Roman"/>
          <w:bCs/>
          <w:color w:val="000000"/>
          <w:sz w:val="18"/>
          <w:szCs w:val="18"/>
          <w:lang w:val="en-US"/>
        </w:rPr>
        <w:t>30</w:t>
      </w:r>
      <w:bookmarkStart w:id="0" w:name="_GoBack"/>
      <w:bookmarkEnd w:id="0"/>
      <w:r w:rsidR="0096777A" w:rsidRPr="0096777A">
        <w:rPr>
          <w:rFonts w:ascii="Times New Roman" w:hAnsi="Times New Roman"/>
          <w:bCs/>
          <w:color w:val="000000"/>
          <w:sz w:val="18"/>
          <w:szCs w:val="18"/>
        </w:rPr>
        <w:t>.</w:t>
      </w:r>
      <w:r w:rsidR="00F42FDD">
        <w:rPr>
          <w:rFonts w:ascii="Times New Roman" w:hAnsi="Times New Roman"/>
          <w:bCs/>
          <w:color w:val="000000"/>
          <w:sz w:val="18"/>
          <w:szCs w:val="18"/>
        </w:rPr>
        <w:t>10</w:t>
      </w:r>
      <w:r w:rsidR="0096777A" w:rsidRPr="0096777A">
        <w:rPr>
          <w:rFonts w:ascii="Times New Roman" w:hAnsi="Times New Roman"/>
          <w:bCs/>
          <w:color w:val="000000"/>
          <w:sz w:val="18"/>
          <w:szCs w:val="18"/>
        </w:rPr>
        <w:t>.2023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> № </w:t>
      </w:r>
      <w:r w:rsidR="009B6500">
        <w:rPr>
          <w:rFonts w:ascii="Times New Roman" w:hAnsi="Times New Roman"/>
          <w:bCs/>
          <w:color w:val="000000"/>
          <w:sz w:val="18"/>
          <w:szCs w:val="18"/>
          <w:lang w:val="en-US"/>
        </w:rPr>
        <w:t>227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 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 муниципальной услуги 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«Выдача разрешения на ввод объекта в эксплуатацию»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на территории </w:t>
      </w:r>
      <w:proofErr w:type="spellStart"/>
      <w:r w:rsidR="00F42FDD" w:rsidRPr="00F42FDD">
        <w:rPr>
          <w:rFonts w:ascii="Times New Roman" w:hAnsi="Times New Roman"/>
          <w:b/>
          <w:bCs/>
          <w:color w:val="000000"/>
          <w:sz w:val="24"/>
          <w:szCs w:val="24"/>
        </w:rPr>
        <w:t>городкого</w:t>
      </w:r>
      <w:proofErr w:type="spellEnd"/>
      <w:r w:rsidR="00F42FDD" w:rsidRPr="00F42FDD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поселения Суслонгер</w:t>
      </w:r>
      <w:r w:rsidR="0096777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F7CB5" w:rsidRPr="00FF7CB5" w:rsidRDefault="0096777A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Звенигов</w:t>
      </w:r>
      <w:r w:rsidR="00FF7CB5" w:rsidRPr="00FF7CB5">
        <w:rPr>
          <w:rFonts w:ascii="Times New Roman" w:hAnsi="Times New Roman"/>
          <w:b/>
          <w:bCs/>
          <w:color w:val="000000"/>
          <w:sz w:val="24"/>
          <w:szCs w:val="24"/>
        </w:rPr>
        <w:t>ского муниципального района Республики Марий Эл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  <w:gridCol w:w="20"/>
      </w:tblGrid>
      <w:tr w:rsidR="00FF7CB5" w:rsidRPr="00FF7CB5" w:rsidTr="0096777A">
        <w:trPr>
          <w:gridAfter w:val="1"/>
          <w:wAfter w:w="20" w:type="dxa"/>
          <w:trHeight w:val="171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1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Оглавление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I. Общие положения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II. Стандарт предоставления муниципальной услуги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AD0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AD04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IV. Формы контроля за исполнением административного регламента</w:t>
            </w:r>
          </w:p>
        </w:tc>
      </w:tr>
      <w:tr w:rsidR="00FF7CB5" w:rsidRPr="004002D0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Раздел V.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 </w:t>
            </w:r>
            <w:hyperlink r:id="rId11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«Об организации предоставления государственных и муниципальных услуг»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, а также их должностных лиц, государственных или муниципальных служащих, работников</w:t>
            </w:r>
          </w:p>
        </w:tc>
      </w:tr>
      <w:tr w:rsidR="00FF7CB5" w:rsidRPr="004002D0" w:rsidTr="0096777A">
        <w:trPr>
          <w:gridAfter w:val="1"/>
          <w:wAfter w:w="20" w:type="dxa"/>
          <w:trHeight w:val="967"/>
        </w:trPr>
        <w:tc>
          <w:tcPr>
            <w:tcW w:w="96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1. 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2. Форма заявления о выдаче разрешения на ввод объекта в эксплуатацию</w:t>
            </w:r>
          </w:p>
        </w:tc>
      </w:tr>
      <w:tr w:rsidR="00FF7CB5" w:rsidRPr="004002D0" w:rsidTr="0096777A">
        <w:trPr>
          <w:trHeight w:val="54"/>
        </w:trPr>
        <w:tc>
          <w:tcPr>
            <w:tcW w:w="9606" w:type="dxa"/>
            <w:vMerge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3. Форма заявления о внесении изменений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4. Форма решения об отказе в приеме документов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5. Форма решения об отказе в выдаче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6. Форма решения об отказе во внесении изменений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7. Форма заявления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8. Форма решения об отказе во внесении исправлений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9. Форма заявления о выдаче дубликата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10. Форма решения об отказе в выдаче дубликата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11. Форма заявления 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4002D0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Приложение № 12. Форма решения 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  <w:tc>
          <w:tcPr>
            <w:tcW w:w="20" w:type="dxa"/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lastRenderedPageBreak/>
        <w:t>Раздел I. Общие положения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1.1. Административный регламент предоставления муниципальной услуги «Выдача разрешения на ввод объекта в эксплуатацию» 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 со статьей 55 </w:t>
      </w:r>
      <w:hyperlink r:id="rId12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на выдачу разрешений на ввод объекта в эксплуатацию 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 «</w:t>
      </w:r>
      <w:proofErr w:type="spellStart"/>
      <w:r w:rsidRPr="004002D0">
        <w:rPr>
          <w:rFonts w:ascii="Times New Roman" w:hAnsi="Times New Roman"/>
          <w:sz w:val="24"/>
          <w:szCs w:val="24"/>
        </w:rPr>
        <w:t>Росатом</w:t>
      </w:r>
      <w:proofErr w:type="spellEnd"/>
      <w:r w:rsidRPr="004002D0">
        <w:rPr>
          <w:rFonts w:ascii="Times New Roman" w:hAnsi="Times New Roman"/>
          <w:sz w:val="24"/>
          <w:szCs w:val="24"/>
        </w:rPr>
        <w:t>», Государственную корпорацию по космической деятельности «</w:t>
      </w:r>
      <w:proofErr w:type="spellStart"/>
      <w:r w:rsidRPr="004002D0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4002D0">
        <w:rPr>
          <w:rFonts w:ascii="Times New Roman" w:hAnsi="Times New Roman"/>
          <w:sz w:val="24"/>
          <w:szCs w:val="24"/>
        </w:rPr>
        <w:t>» (далее – уполномоченный орган государственной власти, орган местного самоуправления, организация) полномочия по выдаче разрешения на ввод объекта в эксплуатацию. Настоящий Административный регламент регулирует отношения, возникающие в связи с предоставлением государственной и муниципальной услуги «Выдача разрешения на ввод объекта в эксплуатацию» (далее – услуга) в соответствии со статьей 55 </w:t>
      </w:r>
      <w:hyperlink r:id="rId13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Круг заявителей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1.2. Заявителями на получение муниципальной услуги являются физические или юридические лица, выполняющие функции застройщика в соответствии с пунктом 16 статьи 1 </w:t>
      </w:r>
      <w:hyperlink r:id="rId14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, 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– заявитель).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1.3.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 а также результата, за предоставлением которого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обратился заявитель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1.4. Муниципальная услуга предоставляется заявителю в соответствии с вариантом предоставления государственной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1.5 Вариант предоставления муниципальной услуги определяется исходя из установленных в соответствии с Приложением № 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Раздел II. Стандарт предоставления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2.1. Наименование государственной и муниципальной услуги - «Выдача разрешения на ввод объекта в эксплуатацию».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Наименование </w:t>
      </w:r>
      <w:r w:rsidR="0096777A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="0096777A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предоставляющего муниципальную услугу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2.2. Муниципальная услуга предоставляется </w:t>
      </w:r>
      <w:r w:rsidR="00F42FDD" w:rsidRPr="004002D0">
        <w:rPr>
          <w:rFonts w:ascii="Times New Roman" w:hAnsi="Times New Roman"/>
          <w:sz w:val="24"/>
          <w:szCs w:val="24"/>
        </w:rPr>
        <w:t>Суслонгерской городской</w:t>
      </w:r>
      <w:r w:rsidR="0096777A" w:rsidRPr="004002D0">
        <w:rPr>
          <w:rFonts w:ascii="Times New Roman" w:hAnsi="Times New Roman"/>
          <w:sz w:val="24"/>
          <w:szCs w:val="24"/>
        </w:rPr>
        <w:t xml:space="preserve"> администрацией Звенигов</w:t>
      </w:r>
      <w:r w:rsidRPr="004002D0">
        <w:rPr>
          <w:rFonts w:ascii="Times New Roman" w:hAnsi="Times New Roman"/>
          <w:sz w:val="24"/>
          <w:szCs w:val="24"/>
        </w:rPr>
        <w:t>ского муниципального района Республики Марий Эл.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Многофункциональный центр предоставления государственных и муниципальных услуг (далее – многофункциональный центр) вправе принять решение об отказе в приеме заявления о выдаче разрешения на ввод объекта в эксплуатацию, а в случаях, предусмотренных частью 12 статьи 51 и частью 33 статьи 52 </w:t>
      </w:r>
      <w:hyperlink r:id="rId15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эксплуатацию), заявления о внесении изменений в разрешение на ввод объекта в эксплуатацию в случае, предусмотренном частью 51 статьи 55 </w:t>
      </w:r>
      <w:hyperlink r:id="rId16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(далее – заявление о внесении изменений) и прилагаемых к ним документов в случае, если такое заявление подано в многофункциональный центр.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Правовые основания для предоставления государственной (муниципальной)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 «Федеральный реестр государственных и муниципальных услуг (функций)».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государственной власти. органа местного управления, организации в информационно-телекоммуникационной сети «Интернет» </w:t>
      </w:r>
      <w:bookmarkStart w:id="1" w:name="_Hlk119391212"/>
      <w:r w:rsidRPr="004002D0">
        <w:rPr>
          <w:rFonts w:ascii="Times New Roman" w:hAnsi="Times New Roman"/>
          <w:sz w:val="24"/>
          <w:szCs w:val="24"/>
        </w:rPr>
        <w:t>http://mari-el.gov.ru/sernur/Pages/main.aspx,</w:t>
      </w:r>
      <w:bookmarkEnd w:id="1"/>
      <w:r w:rsidRPr="004002D0">
        <w:rPr>
          <w:rFonts w:ascii="Times New Roman" w:hAnsi="Times New Roman"/>
          <w:sz w:val="24"/>
          <w:szCs w:val="24"/>
        </w:rPr>
        <w:t> а также в федеральной государственной информационной системе «Единый портал государственных и муниципальных услуг (функций)» (https://www.gosuslugi.ru/) (далее – Единый портал), на региональном портале государственных и муниципальных услуг (функций), являющемся государственной информационной системой субъекта Российской Федерации (далее – региональный портал).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Состав и способы подачи запроса о предоставлении 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2.4. Заявитель или его представитель представляет в уполномоченный орган государственной власти, орган местного самоуправления, организацию заявление о выдаче разрешения на ввод объекта в эксплуатацию, заявление о внесении изменений по формам согласно Приложениям № 2 - 3 к настоящему Административному регламенту, а также прилагаемые к ним документы, указанные в подпунктах «б» - «ж» пункта 2.8 настоящего Административного регламента, одним из следующих способов: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в электронной форме посредством Единого портала, регионального портала.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В случае направления заявления о выдаче разрешения на ввод объекта в эксплуатацию, заявления о внесении изменений и прилагаемых к ним документов указанным способом заявитель или его представитель, прошедшие процедуры регистрации, идентификации и аутентификации с использованием федеральной государственной информационной системы «Единая система идентификации и аутентификации 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4002D0">
        <w:rPr>
          <w:rFonts w:ascii="Times New Roman" w:hAnsi="Times New Roman"/>
          <w:sz w:val="24"/>
          <w:szCs w:val="24"/>
        </w:rPr>
        <w:lastRenderedPageBreak/>
        <w:t>электронной форме» (далее – ЕСИА) 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 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Заявление о выдаче разрешения на ввод объекта в эксплуатацию, заявление о внесении изменений направляется заявителем или его представителем вместе с прикрепленными электронными документами, указанными в подпунктах «б» - «ж» пункта 2.8 настоящего Административного регламента. Заявление о выдаче разрешения на ввод объекта в эксплуатацию, заявление о внесении изменений подписывается заявителем или его представителем, уполномоченным на подписание таких 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 </w:t>
      </w:r>
      <w:hyperlink r:id="rId17" w:tgtFrame="_blank" w:history="1">
        <w:r w:rsidRPr="004002D0">
          <w:rPr>
            <w:rFonts w:ascii="Times New Roman" w:hAnsi="Times New Roman"/>
            <w:sz w:val="24"/>
            <w:szCs w:val="24"/>
          </w:rPr>
          <w:t>от 6 апреля 2011 года № 63-ФЗ</w:t>
        </w:r>
      </w:hyperlink>
      <w:r w:rsidRPr="004002D0">
        <w:rPr>
          <w:rFonts w:ascii="Times New Roman" w:hAnsi="Times New Roman"/>
          <w:sz w:val="24"/>
          <w:szCs w:val="24"/>
        </w:rPr>
        <w:t> </w:t>
      </w:r>
      <w:hyperlink r:id="rId18" w:tgtFrame="_blank" w:history="1">
        <w:r w:rsidRPr="004002D0">
          <w:rPr>
            <w:rFonts w:ascii="Times New Roman" w:hAnsi="Times New Roman"/>
            <w:sz w:val="24"/>
            <w:szCs w:val="24"/>
          </w:rPr>
          <w:t>«Об электронной подписи»</w:t>
        </w:r>
      </w:hyperlink>
      <w:r w:rsidRPr="004002D0">
        <w:rPr>
          <w:rFonts w:ascii="Times New Roman" w:hAnsi="Times New Roman"/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 обращении за получением государственных и муниципальных услуг, утвержденными постановлением Правительства Российской Федерации от 25 января 2013 года № 33 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 </w:t>
      </w:r>
      <w:hyperlink r:id="rId19" w:tgtFrame="_blank" w:history="1">
        <w:r w:rsidRPr="004002D0">
          <w:rPr>
            <w:rFonts w:ascii="Times New Roman" w:hAnsi="Times New Roman"/>
            <w:sz w:val="24"/>
            <w:szCs w:val="24"/>
          </w:rPr>
          <w:t>от 25 июня 2012 года № 634</w:t>
        </w:r>
      </w:hyperlink>
      <w:r w:rsidRPr="004002D0">
        <w:rPr>
          <w:rFonts w:ascii="Times New Roman" w:hAnsi="Times New Roman"/>
          <w:sz w:val="24"/>
          <w:szCs w:val="24"/>
        </w:rPr>
        <w:t> 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Заявление о выдаче разрешения на ввод объекта в эксплуатацию, заявление о внесении изменений и прилагаемые к ним документы направляются в уполномоченный в соответствии со статьей 55 </w:t>
      </w:r>
      <w:hyperlink r:id="rId20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на выдачу разрешения на ввод объекта в эксплуатацию федеральный орган исполнительной власти, Государственную корпорацию по атомной энергии «</w:t>
      </w:r>
      <w:proofErr w:type="spellStart"/>
      <w:r w:rsidRPr="004002D0">
        <w:rPr>
          <w:rFonts w:ascii="Times New Roman" w:hAnsi="Times New Roman"/>
          <w:sz w:val="24"/>
          <w:szCs w:val="24"/>
        </w:rPr>
        <w:t>Росатом</w:t>
      </w:r>
      <w:proofErr w:type="spellEnd"/>
      <w:r w:rsidRPr="004002D0">
        <w:rPr>
          <w:rFonts w:ascii="Times New Roman" w:hAnsi="Times New Roman"/>
          <w:sz w:val="24"/>
          <w:szCs w:val="24"/>
        </w:rPr>
        <w:t>», Государственную корпорацию по космической деятельности «</w:t>
      </w:r>
      <w:proofErr w:type="spellStart"/>
      <w:r w:rsidRPr="004002D0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4002D0">
        <w:rPr>
          <w:rFonts w:ascii="Times New Roman" w:hAnsi="Times New Roman"/>
          <w:sz w:val="24"/>
          <w:szCs w:val="24"/>
        </w:rPr>
        <w:t>» 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Заявление о выдаче разрешения на ввод объекта в эксплуатацию, заявление о внесении изменений и прилагаемые к ним документы направляются в уполномоченный в соответствии со статьей 55 </w:t>
      </w:r>
      <w:hyperlink r:id="rId21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</w:t>
      </w:r>
      <w:r w:rsidRPr="004002D0">
        <w:rPr>
          <w:rFonts w:ascii="Times New Roman" w:hAnsi="Times New Roman"/>
          <w:sz w:val="24"/>
          <w:szCs w:val="24"/>
        </w:rPr>
        <w:lastRenderedPageBreak/>
        <w:t>года № 1376 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FF7CB5" w:rsidRPr="004002D0" w:rsidRDefault="00833FB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</w:t>
      </w:r>
      <w:r w:rsidR="00FF7CB5" w:rsidRPr="004002D0">
        <w:rPr>
          <w:rFonts w:ascii="Times New Roman" w:hAnsi="Times New Roman"/>
          <w:sz w:val="24"/>
          <w:szCs w:val="24"/>
        </w:rPr>
        <w:t>) в электронной форме посредством единой информационной системы жилищного строительства.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Направить заявление о выдаче разрешения на ввод объекта в эксплуатацию, заявление о внесении изменений посредством единой информационной системы жилищного строительства вправе заявители - застройщики, наименование которых содержат слова 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Иные треб</w:t>
      </w:r>
      <w:r w:rsidR="00833FBE" w:rsidRPr="004002D0">
        <w:rPr>
          <w:rFonts w:ascii="Times New Roman" w:hAnsi="Times New Roman"/>
          <w:sz w:val="24"/>
          <w:szCs w:val="24"/>
        </w:rPr>
        <w:t>ования, в том числе учитывающие</w:t>
      </w:r>
      <w:r w:rsidRPr="004002D0">
        <w:rPr>
          <w:rFonts w:ascii="Times New Roman" w:hAnsi="Times New Roman"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2.5. Документы, прилагаемые заявителем к заявлению о выдаче разрешения на ввод объекта в эксплуатацию, заявлению о внесении изменений, представляемые в электронной форме, направляются в следующих форматах: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002D0">
        <w:rPr>
          <w:rFonts w:ascii="Times New Roman" w:hAnsi="Times New Roman"/>
          <w:sz w:val="24"/>
          <w:szCs w:val="24"/>
        </w:rPr>
        <w:t>xml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002D0">
        <w:rPr>
          <w:rFonts w:ascii="Times New Roman" w:hAnsi="Times New Roman"/>
          <w:sz w:val="24"/>
          <w:szCs w:val="24"/>
        </w:rPr>
        <w:t>xml</w:t>
      </w:r>
      <w:proofErr w:type="spellEnd"/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002D0">
        <w:rPr>
          <w:rFonts w:ascii="Times New Roman" w:hAnsi="Times New Roman"/>
          <w:sz w:val="24"/>
          <w:szCs w:val="24"/>
        </w:rPr>
        <w:t>doc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docx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odt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 «в» настоящего пункта);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4002D0">
        <w:rPr>
          <w:rFonts w:ascii="Times New Roman" w:hAnsi="Times New Roman"/>
          <w:sz w:val="24"/>
          <w:szCs w:val="24"/>
        </w:rPr>
        <w:t>xls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xlsx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ods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 - для документов, содержащих расчеты;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4002D0">
        <w:rPr>
          <w:rFonts w:ascii="Times New Roman" w:hAnsi="Times New Roman"/>
          <w:sz w:val="24"/>
          <w:szCs w:val="24"/>
        </w:rPr>
        <w:t>pdf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jpg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jpeg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png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bmp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tiff</w:t>
      </w:r>
      <w:proofErr w:type="spellEnd"/>
      <w:r w:rsidRPr="004002D0">
        <w:rPr>
          <w:rFonts w:ascii="Times New Roman" w:hAnsi="Times New Roman"/>
          <w:sz w:val="24"/>
          <w:szCs w:val="24"/>
        </w:rPr>
        <w:t> 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 «в» настоящего пункта), а также документов с графическим содержанием;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4002D0">
        <w:rPr>
          <w:rFonts w:ascii="Times New Roman" w:hAnsi="Times New Roman"/>
          <w:sz w:val="24"/>
          <w:szCs w:val="24"/>
        </w:rPr>
        <w:t>zip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rar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 – для сжатых документов в один файл;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4002D0">
        <w:rPr>
          <w:rFonts w:ascii="Times New Roman" w:hAnsi="Times New Roman"/>
          <w:sz w:val="24"/>
          <w:szCs w:val="24"/>
        </w:rPr>
        <w:t>sig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2.6. В случае, если оригиналы документов, прилагаемых к заявлению о выдаче разрешения на ввод объекта в эксплуатацию, заявлению о внесении изменений выданы и подписаны уполномоченным органом на бумажном носителе, допускается формирование таких документов, представляемых в электронной форме, 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4002D0">
        <w:rPr>
          <w:rFonts w:ascii="Times New Roman" w:hAnsi="Times New Roman"/>
          <w:sz w:val="24"/>
          <w:szCs w:val="24"/>
        </w:rPr>
        <w:t>dpi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«черно-белый» (при отсутствии в документе графических изображений и (или) цветного текста);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«оттенки серого» (при наличии в документе графических изображений, отличных от цветного графического изображения);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«цветной» или «режим полной цветопередачи» (при наличии в документе цветных графических изображений либо цветного текста).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2.7. Документы, прилагаемые заявителем к заявлению о выдаче разрешения на ввод объекта в эксплуатацию, заявлению о внесении изменений, представляемые в электронной форме, должны обеспечивать: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возможность идентифицировать документ и количество листов в документе;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002D0">
        <w:rPr>
          <w:rFonts w:ascii="Times New Roman" w:hAnsi="Times New Roman"/>
          <w:sz w:val="24"/>
          <w:szCs w:val="24"/>
        </w:rPr>
        <w:t>xls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02D0">
        <w:rPr>
          <w:rFonts w:ascii="Times New Roman" w:hAnsi="Times New Roman"/>
          <w:sz w:val="24"/>
          <w:szCs w:val="24"/>
        </w:rPr>
        <w:t>xlsx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4002D0">
        <w:rPr>
          <w:rFonts w:ascii="Times New Roman" w:hAnsi="Times New Roman"/>
          <w:sz w:val="24"/>
          <w:szCs w:val="24"/>
        </w:rPr>
        <w:t>ods</w:t>
      </w:r>
      <w:proofErr w:type="spellEnd"/>
      <w:r w:rsidRPr="004002D0">
        <w:rPr>
          <w:rFonts w:ascii="Times New Roman" w:hAnsi="Times New Roman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2.7.1. Порядок осуществления административных процедур (действий) в электронной форме.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Формирование заявления о выдаче разрешения на ввод объекта в эксплуатацию, заявления о внесении изменений.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Едином портале, региональном портале 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объекта,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 формировании заявлений заявителю обеспечивается: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подпунктах «б»-»ж» пункта 2.8, пунктах 2.9.1 - 2.9.2 настоящего Административного регламента, необходимых для предоставления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– в течение не менее 3 месяцев.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уполномоченный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орган местного самоуправления,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посредством Единого портала, регионального портала.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2.7.2. Уполномоченный орган государственной власти, орган местного самоуправления, организация обеспечивает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регистрацию заявления о выдаче разрешения на ввод объекта в эксплуатацию, заявления о внесении изменений и направление заявителю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2.7.3. Электронное заявление о выдаче разрешения на ввод объекта в эксплуатацию, заявление о внесении изменений становится доступным для должностного лица уполномоченного органа государственной власти, органа местного самоуправления, организации, ответственного за прием и регистрацию заявления о выдаче разрешения на ввод объекта в эксплуатацию, заявления о внесении изменений (далее – ответственное должностное лицо), в государственной информационной системе, используемой уполномоченным органом государственной власти, органом местного самоуправления, организацией для предоставления услуги (далее – ГИС).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Ответственное должностное лицо: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Единого портала, регионального портала, с периодичностью не реже 2 раз в день;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производит действия в соответствии с пунктом 2.7.2.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2.7.4. Заявителю в качестве результата предоставления услуги обеспечивается возможность получения документа: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государственной власти, органа местного самоуправления, организации, направленного заявителю в личный кабинет на Едином портале, региональном</w:t>
      </w:r>
      <w:r w:rsidR="00833FBE" w:rsidRPr="004002D0">
        <w:rPr>
          <w:rFonts w:ascii="Times New Roman" w:hAnsi="Times New Roman"/>
          <w:sz w:val="24"/>
          <w:szCs w:val="24"/>
        </w:rPr>
        <w:t xml:space="preserve"> портале.</w:t>
      </w:r>
    </w:p>
    <w:p w:rsidR="00FF7CB5" w:rsidRPr="004002D0" w:rsidRDefault="00833FB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 </w:t>
      </w:r>
      <w:r w:rsidR="00FF7CB5" w:rsidRPr="004002D0">
        <w:rPr>
          <w:rFonts w:ascii="Times New Roman" w:hAnsi="Times New Roman"/>
          <w:sz w:val="24"/>
          <w:szCs w:val="24"/>
        </w:rPr>
        <w:t>2.7.5.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 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 услуги, и начале процедуры предоставления услуги, а </w:t>
      </w:r>
      <w:r w:rsidRPr="004002D0">
        <w:rPr>
          <w:rFonts w:ascii="Times New Roman" w:hAnsi="Times New Roman"/>
          <w:sz w:val="24"/>
          <w:szCs w:val="24"/>
        </w:rPr>
        <w:lastRenderedPageBreak/>
        <w:t>также сведения о дате и времени окончания предоставления услуги либо мотивированный отказ в приеме документов, необходимых для предоставления 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2.7.6. Оценка качества предоставления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Оценка качества предоставления 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 № 1284 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а также о 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2.7.7. Заявителю обеспечивается возможность направления жалобы на решения, действия или бездействие уполномоченного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органа местного самоуправления, должностного лица уполномоченного органа государственной власти, органа местного самоуправления, организации либо муниципального служащего в соответствии со статьей 112 Федерального закона </w:t>
      </w:r>
      <w:hyperlink r:id="rId22" w:tgtFrame="_blank" w:history="1">
        <w:r w:rsidRPr="004002D0">
          <w:rPr>
            <w:rFonts w:ascii="Times New Roman" w:hAnsi="Times New Roman"/>
            <w:sz w:val="24"/>
            <w:szCs w:val="24"/>
          </w:rPr>
          <w:t>от 27 июля 2010 года № 210-ФЗ</w:t>
        </w:r>
      </w:hyperlink>
      <w:r w:rsidRPr="004002D0">
        <w:rPr>
          <w:rFonts w:ascii="Times New Roman" w:hAnsi="Times New Roman"/>
          <w:sz w:val="24"/>
          <w:szCs w:val="24"/>
        </w:rPr>
        <w:t> </w:t>
      </w:r>
      <w:hyperlink r:id="rId23" w:tgtFrame="_blank" w:history="1">
        <w:r w:rsidRPr="004002D0">
          <w:rPr>
            <w:rFonts w:ascii="Times New Roman" w:hAnsi="Times New Roman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 w:rsidRPr="004002D0">
        <w:rPr>
          <w:rFonts w:ascii="Times New Roman" w:hAnsi="Times New Roman"/>
          <w:sz w:val="24"/>
          <w:szCs w:val="24"/>
        </w:rPr>
        <w:t> (далее – Федеральный закон № 210-ФЗ) и в порядке, установленном постановлением Правительства Российской Федерации от 20 ноября 2012 года № 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заявление о выдаче разрешения на ввод объекта в эксплуатацию, заявление о внесении изменений. В случае их представления в электронной форме посредством Единого портала, регионального портала в соответствии с подпунктом «а» пункта 2.4 настоящего Административного регламента указанные заявления заполняются путем внесения соответствующих сведений в интерактивную форму на Едином портале, региональном портале;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эксплуатацию, заявления о внесении изменений и прилагаемых к ним документов посредством личного обращения в уполномоченный орган  местного самоуправления</w:t>
      </w:r>
      <w:r w:rsidR="00833FBE" w:rsidRPr="004002D0">
        <w:rPr>
          <w:rFonts w:ascii="Times New Roman" w:hAnsi="Times New Roman"/>
          <w:sz w:val="24"/>
          <w:szCs w:val="24"/>
        </w:rPr>
        <w:t xml:space="preserve">. </w:t>
      </w:r>
      <w:r w:rsidRPr="004002D0">
        <w:rPr>
          <w:rFonts w:ascii="Times New Roman" w:hAnsi="Times New Roman"/>
          <w:sz w:val="24"/>
          <w:szCs w:val="24"/>
        </w:rPr>
        <w:t>В случае представления документов посредством Единого портала, регионального портала в соответствии с подпунктом «а» пункта 2.4 настоящего Административного регламента представление указанного документа не требуется;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</w:t>
      </w:r>
      <w:r w:rsidRPr="004002D0">
        <w:rPr>
          <w:rFonts w:ascii="Times New Roman" w:hAnsi="Times New Roman"/>
          <w:sz w:val="24"/>
          <w:szCs w:val="24"/>
        </w:rPr>
        <w:lastRenderedPageBreak/>
        <w:t>регионального портала в соответствии с подпунктом «а» пункта 2.4 настоящего Административного регламента указанный документ, выданный заявителем, являющимся юридическим лицом, удостоверяется усиленной квалифицированной электронной подписью 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F7CB5" w:rsidRPr="004002D0" w:rsidRDefault="00B5100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2D0">
        <w:rPr>
          <w:rFonts w:ascii="Times New Roman" w:hAnsi="Times New Roman"/>
          <w:sz w:val="24"/>
          <w:szCs w:val="24"/>
        </w:rPr>
        <w:t>г</w:t>
      </w:r>
      <w:r w:rsidR="00FF7CB5" w:rsidRPr="004002D0">
        <w:rPr>
          <w:rFonts w:ascii="Times New Roman" w:hAnsi="Times New Roman"/>
          <w:sz w:val="24"/>
          <w:szCs w:val="24"/>
        </w:rPr>
        <w:t>) технический план объекта капитального строительства, подготовленный в соответствии с Федеральным законом «О государственной регистрации недвижимости» (в случае представления заявления о внесении изменений заявитель представляет технический план объекта капитального строительства, подготовленный в соответствии с частью 51 статьи 55 </w:t>
      </w:r>
      <w:hyperlink r:id="rId24" w:tgtFrame="_blank" w:history="1">
        <w:r w:rsidR="00FF7CB5"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="00FF7CB5" w:rsidRPr="004002D0">
        <w:rPr>
          <w:rFonts w:ascii="Times New Roman" w:hAnsi="Times New Roman"/>
          <w:sz w:val="24"/>
          <w:szCs w:val="24"/>
        </w:rPr>
        <w:t> 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  <w:proofErr w:type="gramEnd"/>
    </w:p>
    <w:p w:rsidR="00FF7CB5" w:rsidRPr="004002D0" w:rsidRDefault="00B5100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2D0">
        <w:rPr>
          <w:rFonts w:ascii="Times New Roman" w:hAnsi="Times New Roman"/>
          <w:sz w:val="24"/>
          <w:szCs w:val="24"/>
        </w:rPr>
        <w:t>д</w:t>
      </w:r>
      <w:r w:rsidR="00FF7CB5" w:rsidRPr="004002D0">
        <w:rPr>
          <w:rFonts w:ascii="Times New Roman" w:hAnsi="Times New Roman"/>
          <w:sz w:val="24"/>
          <w:szCs w:val="24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FF7CB5" w:rsidRPr="004002D0">
        <w:rPr>
          <w:rFonts w:ascii="Times New Roman" w:hAnsi="Times New Roman"/>
          <w:sz w:val="24"/>
          <w:szCs w:val="24"/>
        </w:rPr>
        <w:t>машино</w:t>
      </w:r>
      <w:proofErr w:type="spellEnd"/>
      <w:r w:rsidR="00FF7CB5" w:rsidRPr="004002D0">
        <w:rPr>
          <w:rFonts w:ascii="Times New Roman" w:hAnsi="Times New Roman"/>
          <w:sz w:val="24"/>
          <w:szCs w:val="24"/>
        </w:rPr>
        <w:t>-места</w:t>
      </w:r>
      <w:proofErr w:type="gramEnd"/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 </w:t>
      </w:r>
      <w:hyperlink r:id="rId25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);</w:t>
      </w:r>
    </w:p>
    <w:p w:rsidR="00FF7CB5" w:rsidRPr="004002D0" w:rsidRDefault="00B5100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2D0">
        <w:rPr>
          <w:rFonts w:ascii="Times New Roman" w:hAnsi="Times New Roman"/>
          <w:sz w:val="24"/>
          <w:szCs w:val="24"/>
        </w:rPr>
        <w:t>е</w:t>
      </w:r>
      <w:r w:rsidR="00FF7CB5" w:rsidRPr="004002D0">
        <w:rPr>
          <w:rFonts w:ascii="Times New Roman" w:hAnsi="Times New Roman"/>
          <w:sz w:val="24"/>
          <w:szCs w:val="24"/>
        </w:rPr>
        <w:t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 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</w:t>
      </w:r>
      <w:proofErr w:type="gramEnd"/>
      <w:r w:rsidR="00FF7CB5" w:rsidRPr="004002D0">
        <w:rPr>
          <w:rFonts w:ascii="Times New Roman" w:hAnsi="Times New Roman"/>
          <w:sz w:val="24"/>
          <w:szCs w:val="24"/>
        </w:rPr>
        <w:t xml:space="preserve"> статьи 55 </w:t>
      </w:r>
      <w:hyperlink r:id="rId26" w:tgtFrame="_blank" w:history="1">
        <w:r w:rsidR="00FF7CB5"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="00FF7CB5" w:rsidRPr="004002D0">
        <w:rPr>
          <w:rFonts w:ascii="Times New Roman" w:hAnsi="Times New Roman"/>
          <w:sz w:val="24"/>
          <w:szCs w:val="24"/>
        </w:rPr>
        <w:t>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 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 (далее – СМЭВ) 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2.9.1. В случае представления заявления о выдаче разрешения на ввод объекта в эксплуатацию: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F7CB5" w:rsidRPr="004002D0" w:rsidRDefault="00B5100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</w:t>
      </w:r>
      <w:r w:rsidR="00FF7CB5" w:rsidRPr="004002D0">
        <w:rPr>
          <w:rFonts w:ascii="Times New Roman" w:hAnsi="Times New Roman"/>
          <w:sz w:val="24"/>
          <w:szCs w:val="24"/>
        </w:rPr>
        <w:t>) разрешение на строительство;</w:t>
      </w:r>
    </w:p>
    <w:p w:rsidR="000E078D" w:rsidRPr="004002D0" w:rsidRDefault="000E078D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FF7CB5" w:rsidRPr="004002D0" w:rsidRDefault="00B5100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</w:t>
      </w:r>
      <w:r w:rsidR="00FF7CB5" w:rsidRPr="004002D0">
        <w:rPr>
          <w:rFonts w:ascii="Times New Roman" w:hAnsi="Times New Roman"/>
          <w:sz w:val="24"/>
          <w:szCs w:val="24"/>
        </w:rPr>
        <w:t>) 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F7CB5" w:rsidRPr="004002D0" w:rsidRDefault="00B5100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2D0">
        <w:rPr>
          <w:rFonts w:ascii="Times New Roman" w:hAnsi="Times New Roman"/>
          <w:sz w:val="24"/>
          <w:szCs w:val="24"/>
        </w:rPr>
        <w:t>г</w:t>
      </w:r>
      <w:r w:rsidR="00FF7CB5" w:rsidRPr="004002D0">
        <w:rPr>
          <w:rFonts w:ascii="Times New Roman" w:hAnsi="Times New Roman"/>
          <w:sz w:val="24"/>
          <w:szCs w:val="24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</w:t>
      </w:r>
      <w:r w:rsidR="00FF7CB5" w:rsidRPr="004002D0">
        <w:rPr>
          <w:rFonts w:ascii="Times New Roman" w:hAnsi="Times New Roman"/>
          <w:sz w:val="24"/>
          <w:szCs w:val="24"/>
        </w:rPr>
        <w:lastRenderedPageBreak/>
        <w:t>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 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F7CB5" w:rsidRPr="004002D0" w:rsidRDefault="00B5100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02D0">
        <w:rPr>
          <w:rFonts w:ascii="Times New Roman" w:hAnsi="Times New Roman"/>
          <w:sz w:val="24"/>
          <w:szCs w:val="24"/>
        </w:rPr>
        <w:t>д</w:t>
      </w:r>
      <w:r w:rsidR="00FF7CB5" w:rsidRPr="004002D0">
        <w:rPr>
          <w:rFonts w:ascii="Times New Roman" w:hAnsi="Times New Roman"/>
          <w:sz w:val="24"/>
          <w:szCs w:val="24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27" w:tgtFrame="_blank" w:history="1">
        <w:r w:rsidR="00FF7CB5"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="00FF7CB5" w:rsidRPr="004002D0">
        <w:rPr>
          <w:rFonts w:ascii="Times New Roman" w:hAnsi="Times New Roman"/>
          <w:sz w:val="24"/>
          <w:szCs w:val="24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28" w:tgtFrame="_blank" w:history="1">
        <w:r w:rsidR="00FF7CB5"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="00FF7CB5" w:rsidRPr="004002D0">
        <w:rPr>
          <w:rFonts w:ascii="Times New Roman" w:hAnsi="Times New Roman"/>
          <w:sz w:val="24"/>
          <w:szCs w:val="24"/>
        </w:rPr>
        <w:t> требованиям проектной документации (в том числе с учетом изменений, внесенных в рабочую документацию и являющихся в</w:t>
      </w:r>
      <w:proofErr w:type="gramEnd"/>
      <w:r w:rsidR="00FF7CB5" w:rsidRPr="004002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7CB5" w:rsidRPr="004002D0">
        <w:rPr>
          <w:rFonts w:ascii="Times New Roman" w:hAnsi="Times New Roman"/>
          <w:sz w:val="24"/>
          <w:szCs w:val="24"/>
        </w:rPr>
        <w:t>соответствии с частью 13 статьи 52 </w:t>
      </w:r>
      <w:hyperlink r:id="rId29" w:tgtFrame="_blank" w:history="1">
        <w:r w:rsidR="00FF7CB5"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="00FF7CB5" w:rsidRPr="004002D0">
        <w:rPr>
          <w:rFonts w:ascii="Times New Roman" w:hAnsi="Times New Roman"/>
          <w:sz w:val="24"/>
          <w:szCs w:val="24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 статьи 54 </w:t>
      </w:r>
      <w:hyperlink r:id="rId30" w:tgtFrame="_blank" w:history="1">
        <w:r w:rsidR="00FF7CB5"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="00FF7CB5" w:rsidRPr="004002D0">
        <w:rPr>
          <w:rFonts w:ascii="Times New Roman" w:hAnsi="Times New Roman"/>
          <w:sz w:val="24"/>
          <w:szCs w:val="24"/>
        </w:rPr>
        <w:t>;</w:t>
      </w:r>
      <w:proofErr w:type="gramEnd"/>
    </w:p>
    <w:p w:rsidR="00FF7CB5" w:rsidRPr="004002D0" w:rsidRDefault="00B5100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е</w:t>
      </w:r>
      <w:r w:rsidR="00FF7CB5" w:rsidRPr="004002D0">
        <w:rPr>
          <w:rFonts w:ascii="Times New Roman" w:hAnsi="Times New Roman"/>
          <w:sz w:val="24"/>
          <w:szCs w:val="24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F7CB5" w:rsidRPr="004002D0" w:rsidRDefault="00B5100E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ж</w:t>
      </w:r>
      <w:r w:rsidR="00FF7CB5" w:rsidRPr="004002D0">
        <w:rPr>
          <w:rFonts w:ascii="Times New Roman" w:hAnsi="Times New Roman"/>
          <w:sz w:val="24"/>
          <w:szCs w:val="24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 </w:t>
      </w:r>
      <w:hyperlink r:id="rId31" w:tgtFrame="_blank" w:history="1">
        <w:r w:rsidR="00FF7CB5" w:rsidRPr="004002D0">
          <w:rPr>
            <w:rFonts w:ascii="Times New Roman" w:hAnsi="Times New Roman"/>
            <w:sz w:val="24"/>
            <w:szCs w:val="24"/>
          </w:rPr>
          <w:t>«Об объектах культурного наследия (памятниках истории и культуры) народов Российской Федерации»</w:t>
        </w:r>
      </w:hyperlink>
      <w:r w:rsidR="00FF7CB5" w:rsidRPr="004002D0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2.9.2. В случае представления заявления о внесении изменений: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документы (их копии или сведения, содержащиеся в них), указанные в подпунктах «а» -»и» пункта 2.9.1 настоящего Административного регламента, в которые внесены изменения в связи с подготовкой технического плана объекта капитального строительства в соответствии с частью 51 статьи 55 </w:t>
      </w:r>
      <w:hyperlink r:id="rId32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2.10. Документы, указанные в подпунктах «а», «г» - «ж» пункта 2.9.1 настоящего 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 либо подведомственных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органам местного самоуправления организаций.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 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 документы, указанные в подпунктах «г»-»д» пункта 2.8 и подпунктах «г»-»з» пункта 2.9.1 настоящего 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 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 указываются сведения о 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случае представления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подпунктах «г»-»д» пункта 2.8 и подпунктах «г»-</w:t>
      </w:r>
      <w:r w:rsidRPr="004002D0">
        <w:rPr>
          <w:rFonts w:ascii="Times New Roman" w:hAnsi="Times New Roman"/>
          <w:sz w:val="24"/>
          <w:szCs w:val="24"/>
        </w:rPr>
        <w:lastRenderedPageBreak/>
        <w:t>»з» пункта 2.9.1 настоящего Административного регламента (если предоставление таких документов предусмотрено требованиями 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2.12. 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2.13. Регистрация заявления о выдаче разрешения на ввод объекта в эксплуатацию, заявления о внесении изменений, представленных заявителем указанными в пункте 2.4 настоящего Административного регламента способами в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случае представления заявления о выдаче разрешения на ввод объекта в эксплуатацию, заявления о внесении изменений 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эксплуатацию, заявления о внесении изменений считается первый рабочий день, следующий за днем представления заявителем указанного заявления.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 в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Заявление о выдаче разрешения на ввод объекта в эксплуатацию, заявление о внесении изменений считается поступившим в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организацию со дня его регистрации.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Основания для отказа в выдаче разрешения на ввод объекта в эксплуатацию, во внесении изменений в разрешение на ввод объекта в эксплуатацию предусмотрены пунктом 2.22 настоящего 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2.16. Исчерпывающий перечень оснований для отказа в приеме документов, указанных в пункте 2.8 настоящего Административного регламента, в том числе представленных в электронной форме: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 xml:space="preserve">а) заявление о выдаче разрешения на ввод объекта в эксплуатацию, заявление о внесении изменений представлено в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 местного самоуправления</w:t>
      </w:r>
      <w:r w:rsidRPr="004002D0">
        <w:rPr>
          <w:rFonts w:ascii="Times New Roman" w:hAnsi="Times New Roman"/>
          <w:sz w:val="24"/>
          <w:szCs w:val="24"/>
        </w:rPr>
        <w:t>, в полномочия которых не входит предоставление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неполное заполнение полей в форме заявления 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в) непредставление документов, предусмотренных подпунктами «а» - «в» пункта 2.8 настоящего Административного регламента;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ж) заявление о выдаче разрешения на ввод объекта в эксплуатацию, заявление о внесении изменений и документы, указанные в подпунктах «б» - «ж» пункта 2.8 настоящего Административного регламента, представлены в электронной форме с нарушением требований, установленных пунктами 2.5 – 2.7 настоящего Административного регламента;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з) выявлено несоблюдение установленных статьей 11 Федерального закона </w:t>
      </w:r>
      <w:hyperlink r:id="rId33" w:tgtFrame="_blank" w:history="1">
        <w:r w:rsidRPr="004002D0">
          <w:rPr>
            <w:rFonts w:ascii="Times New Roman" w:hAnsi="Times New Roman"/>
            <w:sz w:val="24"/>
            <w:szCs w:val="24"/>
          </w:rPr>
          <w:t>от 6 апреля 2011 года № 63-ФЗ</w:t>
        </w:r>
      </w:hyperlink>
      <w:r w:rsidRPr="004002D0">
        <w:rPr>
          <w:rFonts w:ascii="Times New Roman" w:hAnsi="Times New Roman"/>
          <w:sz w:val="24"/>
          <w:szCs w:val="24"/>
        </w:rPr>
        <w:t> </w:t>
      </w:r>
      <w:hyperlink r:id="rId34" w:tgtFrame="_blank" w:history="1">
        <w:r w:rsidRPr="004002D0">
          <w:rPr>
            <w:rFonts w:ascii="Times New Roman" w:hAnsi="Times New Roman"/>
            <w:sz w:val="24"/>
            <w:szCs w:val="24"/>
          </w:rPr>
          <w:t>«Об электронной подписи»</w:t>
        </w:r>
      </w:hyperlink>
      <w:r w:rsidRPr="004002D0">
        <w:rPr>
          <w:rFonts w:ascii="Times New Roman" w:hAnsi="Times New Roman"/>
          <w:sz w:val="24"/>
          <w:szCs w:val="24"/>
        </w:rPr>
        <w:t> условий признания квалифицированной электронной подписи действительной в документах, представленных в электронной форме.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2.17. Решение об отказе в приеме документов, указанных в пункте 2.8 настоящего Административного регламента, оформляется по форме согласно Приложению № 4 к настоящему Административному регламенту.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2.18. Решение об отказе в приеме документов, указанных в пункте 2.8 настоящего Административного регламента, направляется заявителю способом, определенным заявителем в заявлении о выдаче разрешения на ввод объекта в эксплуатацию, заявлении о внесении изменений не позднее рабочего дня, следующего за днем получения такого заявления,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выбранный при подаче заявления, или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2.19. Отказ в приеме документов, указанных в пункте 2.8 настоящего Административного регламента, не препятствует повторному обращению заявителя в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за получением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2.20. Результатом предоставления услуги является: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решение об отказе в выдаче разрешения на ввод объекта в эксплуатацию при наличии оснований, указанных в пункте 2.22 настоящего 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2.21. Форма разрешения на ввод объекта в эксплуатацию 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 № 5 к настоящему Административному регламенту.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форме, приведенной в Приложении № 6 к настоящему Административному регламенту.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2.22. 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отсутствие документов, предусмотренных подпунктами «г»-»д» пункта 2.8, пунктом 2.9.1 настоящего Административного регламента (в случае представления заявления о выдаче разрешения на ввод объекта в эксплуатацию), отсутствие документов, предусмотренных подпунктами «г»-»д» пункта 2.8, пунктом 2.9.2 настоящего Административного регламента (в случае представления заявления о внесении изменений);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 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</w:r>
      <w:hyperlink r:id="rId35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</w:r>
      <w:hyperlink r:id="rId36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37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2.23. Результат предоставления услуги, указанный в пункте 2.20 настоящего Административного регламента: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833FBE" w:rsidRPr="004002D0">
        <w:rPr>
          <w:rFonts w:ascii="Times New Roman" w:hAnsi="Times New Roman"/>
          <w:sz w:val="24"/>
          <w:szCs w:val="24"/>
        </w:rPr>
        <w:t>,</w:t>
      </w:r>
      <w:r w:rsidRPr="004002D0">
        <w:rPr>
          <w:rFonts w:ascii="Times New Roman" w:hAnsi="Times New Roman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Разрешение на ввод объекта в эксплуатацию выдается уполномоченным в соответствии со статьей 55 </w:t>
      </w:r>
      <w:hyperlink r:id="rId38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на выдачу разрешения на ввод объекта в эксплуатацию федеральным органом исполнительной власти, Государственной корпорацией по атомной энергии «</w:t>
      </w:r>
      <w:proofErr w:type="spellStart"/>
      <w:r w:rsidRPr="004002D0">
        <w:rPr>
          <w:rFonts w:ascii="Times New Roman" w:hAnsi="Times New Roman"/>
          <w:sz w:val="24"/>
          <w:szCs w:val="24"/>
        </w:rPr>
        <w:t>Росатом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», Государственной </w:t>
      </w:r>
      <w:r w:rsidRPr="004002D0">
        <w:rPr>
          <w:rFonts w:ascii="Times New Roman" w:hAnsi="Times New Roman"/>
          <w:sz w:val="24"/>
          <w:szCs w:val="24"/>
        </w:rPr>
        <w:lastRenderedPageBreak/>
        <w:t>корпорацией по космической деятельности «</w:t>
      </w:r>
      <w:proofErr w:type="spellStart"/>
      <w:r w:rsidRPr="004002D0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4002D0">
        <w:rPr>
          <w:rFonts w:ascii="Times New Roman" w:hAnsi="Times New Roman"/>
          <w:sz w:val="24"/>
          <w:szCs w:val="24"/>
        </w:rPr>
        <w:t>» исключительно в электронной форме в случае, если документы на выдачу разрешения на ввод объекта в эксплуатацию, указанные в частях 3 и 4 статьи 55 </w:t>
      </w:r>
      <w:hyperlink r:id="rId39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, направлены в электронной форме.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Разрешение на ввод объекта в эксплуатацию выдается уполномоченным в соответствии со статьей 55 </w:t>
      </w:r>
      <w:hyperlink r:id="rId40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 установленных нормативным правовым актом субъекта Российской Федерации.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2.24. Предоставление услуги осуществляется без взимания платы.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Иные требования к предоставлению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2.25. Сведения о ходе рассмотрения заявления о выдаче разрешения на ввод объекта в эксплуатацию, заявления о внесении изменений, 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 представленного способами, указанными в подпунктах «б», «в» пункта 2.4 настоящего Административного регламента, предоставляются заявителю на основании его устного (при личном обращении либо по телефону в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самоуправления) либо письменного запроса, составляемого в произвольной форме, без взимания платы. Письменный запрос может быть подан: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а) на бумажном носителе посредством личного обращения в уполномоченный орган государственной власти, орган местного самоуправления,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в электронной форме посредством электронной почты.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 доводятся до заявителя в устной форме (при личном обращении либо по телефону </w:t>
      </w:r>
      <w:r w:rsidR="00833FBE" w:rsidRPr="004002D0">
        <w:rPr>
          <w:rFonts w:ascii="Times New Roman" w:hAnsi="Times New Roman"/>
          <w:sz w:val="24"/>
          <w:szCs w:val="24"/>
        </w:rPr>
        <w:t xml:space="preserve">в уполномоченный орган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организацию)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2.26. Результат предоставления услуги (его копия или сведения, содержащиеся в нем), предусмотренный подпунктом «а» пункта 2.20 настоящего Административного регламента: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 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</w:t>
      </w:r>
      <w:r w:rsidRPr="004002D0">
        <w:rPr>
          <w:rFonts w:ascii="Times New Roman" w:hAnsi="Times New Roman"/>
          <w:sz w:val="24"/>
          <w:szCs w:val="24"/>
        </w:rPr>
        <w:lastRenderedPageBreak/>
        <w:t>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51 статьи 6 </w:t>
      </w:r>
      <w:hyperlink r:id="rId41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 xml:space="preserve">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 муниципальных образований Российской Федерации (в том числе с использованием СМЭВ),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 в единой информационной системе жилищного строительства.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2.27. Порядок исправления допущенных опечаток и ошибок в разрешении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Заявитель вправе обратиться в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с заявлением об исправлении допущенных опечаток и ошибок в разрешении на ввод объекта в эксплуатацию (далее заявление об исправлении допущенных опечаток и ошибок) по форме согласно Приложению № 7 к настоящему Административному регламенту в порядке, установленном пунктами 2.4 – 2.7, 2.13 настоящего 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 по форме согласно Приложению № 8 к настоящему Административному регламенту направляется заявителю в порядке, установленном пунктом 2.23 настоящего Административного регламента, способом, указанным в заявлении об исправлении допущенных опечаток и ошибок, в течение пяти рабочих дней с даты поступления заявления об исправлении допущенных опечаток и ошибок.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несоответствие заявителя кругу лиц, указанных в пункте 2.2 настоящего Административного регламента;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отсутствие опечаток и ошибок в разрешении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2.29. Порядок выдачи дубликата разрешения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Заявитель вправе обратиться в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организацию с заявлением о выдаче дубликата разрешения на ввод объекта в эксплуатацию (далее соответственно – заявление о выдаче дубликата, дубликат) по форме согласно Приложению № 9 к настоящему Административному регламенту, в порядке, установленном пунктами 2.4 – 2.7, 2.13 настоящего 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В случае отсутствия оснований для отказа в выдаче дубликата разрешения на ввод объекта в эксплуатацию, установленных пунктом 2.30 настоящего Административного регламента,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 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 эксплуатацию по форме согласно Приложению № 10 к настоящему Административному регламенту направляется заявителю в порядке, установленном пунктом 2.23 настоящего 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несоответствие заявителя кругу лиц, указанных в пункте 2.2 настоящего 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2.31. Порядок оставления заявления о выдаче разрешения на ввод объекта в эксплуатацию, заявления о внесении изменений без рассмотрения.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Заявитель вправе обратиться в уполномоченный орган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с заявлением об оставлении заявления о выдаче разрешения на ввод объекта в эксплуатацию, заявления о внесении изменений без рассмотрения по форме согласно Приложению № 11 в порядке, установленном пунктами 2.4 – 2.7, 2.13 настоящего Административного регламента, не позднее рабочего дня, предшествующего дню окончания срока предоставления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 без рассмотрения уполномоченный орган государственной власти, орган местного самоуправления, организация принимает решение об оставлении заявления о выдаче разрешения на ввод объекта в эксплуатацию, заявления о внесении изменений без рассмотрения.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Решение об оставлении заявления о выдаче разрешения на ввод объекта в эксплуатацию, заявления о внесении изменений без рассмотрения направляется заявителю по форме, приведенной в Приложении № 12 к настоящему Административному регламенту, в порядке, установленном пунктом 2.23 настоящего Административного регламента, способом, указанным заявителем в заявлении об оставлении заявления о выдаче разрешения на ввод объекта в эксплуатацию, заявления о внесении изменений без рассмотрения, не позднее рабочего дня, следующего за днем поступления заявления о выдаче разрешения на ввод объекта в эксплуатацию, заявления о внесении изменений.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Оставление заявления о выдаче разрешения на ввод объекта в эксплуатацию, заявления о внесении изменений 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2.32. При предоставлении услуги запрещается требовать от заявителя: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2) 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Pr="004002D0">
        <w:rPr>
          <w:rFonts w:ascii="Times New Roman" w:hAnsi="Times New Roman"/>
          <w:sz w:val="24"/>
          <w:szCs w:val="24"/>
        </w:rPr>
        <w:lastRenderedPageBreak/>
        <w:t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 № 210-ФЗ;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 предоставления услуги, либо в предоставлении услуги, за исключением следующих случаев: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- изменение требований нормативных правовых актов, касающихся предоставления услуги, после первоначальной подачи заявления о выдаче разрешения на ввод объекта в эксплуатацию, заявления о внесении изменений;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- наличие ошибок в заявлении о выдаче разрешения на ввод объекта в эксплуатацию, заявлении о внесении изменений и документах, поданных заявителем после первоначального отказа в приеме документов, необходимых для предоставления услуги, либо в предоставлении услуги и не включенных в представленный ранее комплект документов;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 предоставления услуги, либо в предоставлении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 уполномоченного органа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служащего, </w:t>
      </w:r>
      <w:r w:rsidR="00833FBE" w:rsidRPr="004002D0">
        <w:rPr>
          <w:rFonts w:ascii="Times New Roman" w:hAnsi="Times New Roman"/>
          <w:sz w:val="24"/>
          <w:szCs w:val="24"/>
        </w:rPr>
        <w:t xml:space="preserve">  </w:t>
      </w:r>
      <w:r w:rsidRPr="004002D0">
        <w:rPr>
          <w:rFonts w:ascii="Times New Roman" w:hAnsi="Times New Roman"/>
          <w:sz w:val="24"/>
          <w:szCs w:val="24"/>
        </w:rPr>
        <w:t xml:space="preserve"> предусмотренной частью 11 статьи 16 Федерального закона № 210-ФЗ, при первоначальном отказе в приеме документов, необходимых для предоставления услуги, либо в предоставлении услуги, о чем в письменном виде за подписью руководителя уполномоченного органа государственной власти, органа местного самоуправления, организации, руководителя многофункционального центра при первоначальном отказе в приеме документов, необходимых для предоставления услуги, либо руководителя организации, предусмотренной частью 11 статьи 16 Федерального закона № 210-ФЗ, уведомляется заявитель, а также приносятся извинения за доставленные неудобства;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 № 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2.33. Необходимой и обязательной услугой для предоставления государственной услуги является услуга, предусмотренная пунктом 25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 Федерации от 6 мая 2011 г. № 352 (Собрание законодательства Российской Федерации, 2011, № 20, ст. 2829; 2022, № 29, ст. 5507), а именно, проведение кадастровых работ в целях выдачи межевого плана, технического плана, акта обследования.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2.34. Максимальный срок ожидания в очереди при подаче запроса о предоставлении услуги и при получении результата предоставления услуги в уполномоченном органе </w:t>
      </w:r>
      <w:r w:rsidR="00833FBE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1A1D4A" w:rsidRPr="004002D0">
        <w:rPr>
          <w:rFonts w:ascii="Times New Roman" w:hAnsi="Times New Roman"/>
          <w:sz w:val="24"/>
          <w:szCs w:val="24"/>
        </w:rPr>
        <w:t xml:space="preserve">  </w:t>
      </w:r>
      <w:r w:rsidRPr="004002D0">
        <w:rPr>
          <w:rFonts w:ascii="Times New Roman" w:hAnsi="Times New Roman"/>
          <w:sz w:val="24"/>
          <w:szCs w:val="24"/>
        </w:rPr>
        <w:t xml:space="preserve"> составляет не более 15 минут.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2.35. Местоположение административных зданий, в которых осуществляется прием заявлений о выдаче разрешения на ввод объекта в эксплуатацию, заявлений о внесении изменений и документов, необходимых для предоставления услуги, а также выдача результатов 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 которых предоставляется услуга, оборудуются пандусами, поручнями, тактильными (контрастными) предупреждающими элементами, иными 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Центральный вход в здание уполномоченного органа </w:t>
      </w:r>
      <w:r w:rsidR="001A1D4A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организации должен быть оборудован информационной табличкой (вывеской), содержащей информацию: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наименование;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режим работы;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график приема;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Помещения, в которых предоставляется услуга, оснащаются: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Зал ожидания 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Места для заполнения заявлений о выдаче разрешения на ввод объекта в эксплуатацию, заявлений о внесении изменений оборудуются стульями, столами (стойками), </w:t>
      </w:r>
      <w:r w:rsidRPr="004002D0">
        <w:rPr>
          <w:rFonts w:ascii="Times New Roman" w:hAnsi="Times New Roman"/>
          <w:sz w:val="24"/>
          <w:szCs w:val="24"/>
        </w:rPr>
        <w:lastRenderedPageBreak/>
        <w:t>бланками 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Места приема заявителей оборудуются информационными табличками (вывесками) с указанием: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графика приема заявителей.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 предоставлении услуги инвалидам обеспечиваются: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 котором предоставляется услуга;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 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 предоставляется услуга, и к услуге с учетом ограничений их жизнедеятельности;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4002D0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002D0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 предоставляются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2.36. Основными показателями доступности предоставления услуги являются: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наличие полной и понятной информации о порядке, сроках и ходе предоставления услуги в информационно-телекоммуникационных сетях общего пользования (в том числе в сети «Интернет»), средствах массовой информации;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возможность получения заявителем уведомлений о предоставлении услуги с помощью Единого портала, регионального портала;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возможность получения информации о ходе предоставления услуги, в том числе с использованием информационно-коммуникационных технологий.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2.37. Основными показателями качества предоставления услуги являются: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своевременность предоставления услуги в соответствии со стандартом ее предоставления, установленным настоящим Административным регламентом;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 предоставлении 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 заявителям;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отсутствие нарушений установленных сроков в процессе предоставления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отсутствие заявлений об оспаривании решений, действий (бездействия) уполномоченного органа </w:t>
      </w:r>
      <w:r w:rsidR="001A1D4A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1A1D4A" w:rsidRPr="004002D0">
        <w:rPr>
          <w:rFonts w:ascii="Times New Roman" w:hAnsi="Times New Roman"/>
          <w:sz w:val="24"/>
          <w:szCs w:val="24"/>
        </w:rPr>
        <w:t>,</w:t>
      </w:r>
      <w:r w:rsidRPr="004002D0">
        <w:rPr>
          <w:rFonts w:ascii="Times New Roman" w:hAnsi="Times New Roman"/>
          <w:sz w:val="24"/>
          <w:szCs w:val="24"/>
        </w:rPr>
        <w:t xml:space="preserve"> его должностных лиц, принимаемых (совершенных) при предоставлении услуги, по итогам рассмотрения которых вынесены решения об удовлетворении (частичном удовлетворении) требований заявителей.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2.38. Информирование о порядке предоставления услуги осуществляется: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 непосредственно при личном приеме заявителя в </w:t>
      </w:r>
      <w:proofErr w:type="spellStart"/>
      <w:r w:rsidR="00F42FDD" w:rsidRPr="004002D0">
        <w:rPr>
          <w:rFonts w:ascii="Times New Roman" w:hAnsi="Times New Roman"/>
          <w:sz w:val="24"/>
          <w:szCs w:val="24"/>
        </w:rPr>
        <w:t>Суслонгерскую</w:t>
      </w:r>
      <w:proofErr w:type="spellEnd"/>
      <w:r w:rsidR="00F42FDD" w:rsidRPr="004002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FDD" w:rsidRPr="004002D0">
        <w:rPr>
          <w:rFonts w:ascii="Times New Roman" w:hAnsi="Times New Roman"/>
          <w:sz w:val="24"/>
          <w:szCs w:val="24"/>
        </w:rPr>
        <w:t>городскую</w:t>
      </w:r>
      <w:r w:rsidR="001A1D4A" w:rsidRPr="004002D0">
        <w:rPr>
          <w:rFonts w:ascii="Times New Roman" w:hAnsi="Times New Roman"/>
          <w:sz w:val="24"/>
          <w:szCs w:val="24"/>
        </w:rPr>
        <w:t>администра</w:t>
      </w:r>
      <w:r w:rsidR="00F42FDD" w:rsidRPr="004002D0">
        <w:rPr>
          <w:rFonts w:ascii="Times New Roman" w:hAnsi="Times New Roman"/>
          <w:sz w:val="24"/>
          <w:szCs w:val="24"/>
        </w:rPr>
        <w:t>цию</w:t>
      </w:r>
      <w:proofErr w:type="spellEnd"/>
      <w:r w:rsidR="009714A1" w:rsidRPr="004002D0">
        <w:rPr>
          <w:rFonts w:ascii="Times New Roman" w:hAnsi="Times New Roman"/>
          <w:sz w:val="24"/>
          <w:szCs w:val="24"/>
        </w:rPr>
        <w:t xml:space="preserve"> Звенигов</w:t>
      </w:r>
      <w:r w:rsidRPr="004002D0">
        <w:rPr>
          <w:rFonts w:ascii="Times New Roman" w:hAnsi="Times New Roman"/>
          <w:sz w:val="24"/>
          <w:szCs w:val="24"/>
        </w:rPr>
        <w:t>ского муниципального р</w:t>
      </w:r>
      <w:r w:rsidR="009714A1" w:rsidRPr="004002D0">
        <w:rPr>
          <w:rFonts w:ascii="Times New Roman" w:hAnsi="Times New Roman"/>
          <w:sz w:val="24"/>
          <w:szCs w:val="24"/>
        </w:rPr>
        <w:t>айона Республики Марий Эл;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по телефону в уполномоченном органе местного самоуправления или многофункциональном центре;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 Едином портале </w:t>
      </w:r>
      <w:bookmarkStart w:id="2" w:name="_Hlk117831188"/>
      <w:r w:rsidRPr="004002D0">
        <w:rPr>
          <w:rFonts w:ascii="Times New Roman" w:hAnsi="Times New Roman"/>
          <w:sz w:val="24"/>
          <w:szCs w:val="24"/>
        </w:rPr>
        <w:t>(https://www.gosuslugi.ru/)</w:t>
      </w:r>
      <w:bookmarkEnd w:id="2"/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 региональном портале;</w:t>
      </w:r>
    </w:p>
    <w:p w:rsidR="001A1D4A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на официальном сайте уполномоченного органа </w:t>
      </w:r>
      <w:hyperlink r:id="rId42" w:history="1">
        <w:r w:rsidR="001A1D4A" w:rsidRPr="004002D0">
          <w:rPr>
            <w:rStyle w:val="af9"/>
            <w:rFonts w:ascii="Times New Roman" w:hAnsi="Times New Roman"/>
            <w:color w:val="auto"/>
            <w:sz w:val="24"/>
            <w:szCs w:val="24"/>
          </w:rPr>
          <w:t>http://admzven.ru/kokshamary/obshaja-informacija</w:t>
        </w:r>
      </w:hyperlink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5) посредством размещения информации на информационных стендах уполномоченного органа </w:t>
      </w:r>
      <w:r w:rsidR="009714A1" w:rsidRPr="004002D0">
        <w:rPr>
          <w:rFonts w:ascii="Times New Roman" w:hAnsi="Times New Roman"/>
          <w:sz w:val="24"/>
          <w:szCs w:val="24"/>
        </w:rPr>
        <w:t xml:space="preserve">  местного самоуправления.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2.39. Информирование осуществляется по вопросам, касающимся: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способов подачи заявления о выдаче разрешения на ввод объекта в эксплуатацию, заявления о внесении изменений.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 предоставлении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адресов уполномоченного органа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</w:t>
      </w:r>
      <w:proofErr w:type="spellStart"/>
      <w:r w:rsidRPr="004002D0">
        <w:rPr>
          <w:rFonts w:ascii="Times New Roman" w:hAnsi="Times New Roman"/>
          <w:sz w:val="24"/>
          <w:szCs w:val="24"/>
        </w:rPr>
        <w:t>самоуправления</w:t>
      </w:r>
      <w:r w:rsidR="009714A1" w:rsidRPr="004002D0">
        <w:rPr>
          <w:rFonts w:ascii="Times New Roman" w:hAnsi="Times New Roman"/>
          <w:sz w:val="24"/>
          <w:szCs w:val="24"/>
        </w:rPr>
        <w:t>,</w:t>
      </w:r>
      <w:r w:rsidRPr="004002D0">
        <w:rPr>
          <w:rFonts w:ascii="Times New Roman" w:hAnsi="Times New Roman"/>
          <w:sz w:val="24"/>
          <w:szCs w:val="24"/>
        </w:rPr>
        <w:t>обращение</w:t>
      </w:r>
      <w:proofErr w:type="spellEnd"/>
      <w:r w:rsidRPr="004002D0">
        <w:rPr>
          <w:rFonts w:ascii="Times New Roman" w:hAnsi="Times New Roman"/>
          <w:sz w:val="24"/>
          <w:szCs w:val="24"/>
        </w:rPr>
        <w:t xml:space="preserve"> в которые необходимо для предоставления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справочной информации о работе уполномоченного органа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местного самоуправления,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документов, необходимых для предоставления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порядка и сроков предоставления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2.40. При устном обращении заявителя (лично или по телефону) должност</w:t>
      </w:r>
      <w:r w:rsidR="009714A1" w:rsidRPr="004002D0">
        <w:rPr>
          <w:rFonts w:ascii="Times New Roman" w:hAnsi="Times New Roman"/>
          <w:sz w:val="24"/>
          <w:szCs w:val="24"/>
        </w:rPr>
        <w:t>ное лицо уполномоченного органа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Если должностное лицо уполномоченного органа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изложить обращение в письменной форме;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Должностное лицо уполномоченного органа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Продолжительность информирования по телефону не должна превышать 10 минут.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2.43. На Едином портале размещаются сведения, предусмотренные Положением о федеральной государственной информационной системе 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 № 861.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2.44. На официальном сайте уполномоченного органа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организации, на стендах в местах предоставления услуги и в многофункциональном центре размещается следующая справочная информация: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 месте нахождения и графике работы уполномоченного органа государственной власти, органа местного самоуправления, организации и их структурных подразделений, ответственных за предоставление услуги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справочные телефоны структурных подразделений уполномоченного органа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ответственных за предоставление услуги, в том числе номер телефона-автоинформатора (при наличии);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адрес официального сайта, а также электронной почты и (или) формы обратной связи уполномоченного органа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в сети «Интернет».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2.45. В залах ожидания уполномоченного органа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организации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FF7CB5" w:rsidRPr="004002D0" w:rsidRDefault="009714A1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 </w:t>
      </w:r>
      <w:r w:rsidR="00FF7CB5" w:rsidRPr="004002D0">
        <w:rPr>
          <w:rFonts w:ascii="Times New Roman" w:hAnsi="Times New Roman"/>
          <w:sz w:val="24"/>
          <w:szCs w:val="24"/>
        </w:rPr>
        <w:t>2.47. Информация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государственной власти, органа местного самоуправления, организации при обращении заявителя лично, по телефону посредством электронной почты.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Раздел III. Состав, 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Перечень вариантов предоставления муниципальной услуги, включающий в том числе варианты предоставления муниципальной услуги, необходимый для исправления допущенных опечаток и ошибок в выданных в результате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предоставления муниципальной услуги документах и созданных реестровых записях, для выдачи дубликата документа, выданного по 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услуги без рассмотрения (при необходимости)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 Настоящий раздел содержит состав, последовательность и сроки выполнения административных процедур для следующих вариантов предоставления муниципальной услуги: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3.2. Вариант 1 – выдача разрешения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3.3. Вариант 2 – выдача дубликата разрешения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3.4. Вариант 3 – внесение изменений в разрешение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3.5. Вариант 4 – исправление допущенных опечаток и ошибок в разрешении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Описание административной процедуры профилирования заявителя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3.6. Вариант предоставления муниципальной услуги определяется в зависимости от результата предоставления услуги, за предоставлением которой обратился заявитель или его представитель.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Подразделы, содержащие описание вариантов предоставления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Вариант 1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3.7. Результат предоставления муниципальной услуги указан в подпункте «а» пункта 2.20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Прием запроса и документов и (или) информации, необходимых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для предоставления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3.8. Основанием для начала административной процедуры является поступление в уполномоченный 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орган местного самоуправления</w:t>
      </w:r>
      <w:r w:rsidR="009714A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(далее в настоящем разделе – уполномоченный орган) заявления о выдаче разрешения на ввод объекта в эксплуатацию (далее в настоящем подразделе – заявление) по форме согласно Приложению № 2 к настоящему Административному регламенту и документов, предусмотренных пунктом 2.8. настоящего Административного регламента, одним из способов, установленных пунктом 2.4 настоящего Административного регламента.</w:t>
      </w:r>
    </w:p>
    <w:p w:rsidR="00FF7CB5" w:rsidRPr="004002D0" w:rsidRDefault="00FF7CB5" w:rsidP="009714A1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3.9. В целях установления личности физическое лицо представляет в уполномоченный орган документ, предусмотренный пунктом «б» пункта 2.8 настоящего Административного регламента. Представитель физического лица, обратившийся по доверенности, представля</w:t>
      </w:r>
      <w:r w:rsidR="009714A1" w:rsidRPr="004002D0">
        <w:rPr>
          <w:rFonts w:ascii="Times New Roman" w:hAnsi="Times New Roman"/>
          <w:sz w:val="24"/>
          <w:szCs w:val="24"/>
        </w:rPr>
        <w:t>ет в уполномоченный орган документы, предусмотренные подпунктами «б», «в» пункта   </w:t>
      </w:r>
      <w:proofErr w:type="spellStart"/>
      <w:r w:rsidR="009714A1" w:rsidRPr="004002D0">
        <w:rPr>
          <w:rFonts w:ascii="Times New Roman" w:hAnsi="Times New Roman"/>
          <w:sz w:val="24"/>
          <w:szCs w:val="24"/>
        </w:rPr>
        <w:t>пункта</w:t>
      </w:r>
      <w:proofErr w:type="spellEnd"/>
      <w:r w:rsidRPr="004002D0">
        <w:rPr>
          <w:rFonts w:ascii="Times New Roman" w:hAnsi="Times New Roman"/>
          <w:sz w:val="24"/>
          <w:szCs w:val="24"/>
        </w:rPr>
        <w:t> 2.8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 уполномоченный орган представляются документы, предусмотренные подпунктами «б», «в» пункта 2.8 настоящего 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 уполномоченный орган представляется документ, предусмотренный подпунктом «б» пункта 2.8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3.10. Основания для принятия решения об отказе в приеме заявления и документов, необходимых для предоставления муниципальной услуги, указаны в пункте 2.16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3.11. Возможность получения муниципальной услуги по экстерриториальному принципу отсутствует.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3.12. Заявление и документы, предусмотренные пунктами 2.8, 2.9-2.9.1 настоящего Административного регламента, направленные одним из способов, установленных в подпункте «б», пункта 2.4 настоящего Административного регламента, принимаются должностными лицами структурного подразделения уполномоченного органа, ответственного за делопроизводство.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Заявление и документы, предусмотренные пунктами 2.8, 2.9 - 2.9.1 настоящего Административного регламента, направленные способом, указанным в подпунктах «а», «г» пункте 2.4. настоящего Административного регламента, регистрируются в автоматическом режиме.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Для возможности подачи заявления через Единый портал, региональный портал заявитель должен быть зарегистрирован в ЕСИА.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3.14. Срок регистрации заявления, документов, предусмотренных 2.8., 2.9-2.9.1 настоящего Административного регламента, указан в 2.13.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3.15. Результатом административной процедуры является регистрация заявления и документов, предусмотренных пунктами 2.8., 2.9-2.9.1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3.16. После регистрации заявление и документы, предусмотренные пунктами 2.8, 2.9 - 2.9.1 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Межведомственное информационное взаимодействие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пунктах 2.9 - 2.9.1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 должностное лицо ответственного структурного подразделения), подготавливает и направляет (в том числе с использованием СМЭВ) запрос о представлении в уполномоченный орган документов (их копий или сведений, содержащихся в них), предусмотренных пунктами 2.9-2.9.1 настоящего Административного регламента, в соответствии с перечнем информационных запросов, указанных в пункте 3.19 настоящего Административного регламента, если заявитель не представил указанные документы самостоятельно.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3.19. </w:t>
      </w:r>
      <w:bookmarkStart w:id="3" w:name="_Hlk119392064"/>
      <w:r w:rsidRPr="004002D0">
        <w:rPr>
          <w:rFonts w:ascii="Times New Roman" w:hAnsi="Times New Roman"/>
          <w:sz w:val="24"/>
          <w:szCs w:val="24"/>
        </w:rPr>
        <w:t>Перечень запрашиваемых документов (их копий и сведений, содержащихся в них), необходимых для предоставления муниципальной услуги,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взаимодействия) в Уполномоченных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  <w:bookmarkEnd w:id="3"/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в) разрешение на строительство;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 (в части соответствия проектной документации требованиям, указанным в пункте 1 части 5 статьи 49 </w:t>
      </w:r>
      <w:hyperlink r:id="rId43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 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44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45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требованиям проектной документации (в том числе с учетом изменений, внесенных в рабочую документацию и являющихся в соответствии с частью 13 статьи 52 </w:t>
      </w:r>
      <w:hyperlink r:id="rId46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 </w:t>
      </w:r>
      <w:hyperlink r:id="rId47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 </w:t>
      </w:r>
      <w:hyperlink r:id="rId48" w:tgtFrame="_blank" w:history="1">
        <w:r w:rsidRPr="004002D0">
          <w:rPr>
            <w:rFonts w:ascii="Times New Roman" w:hAnsi="Times New Roman"/>
            <w:sz w:val="24"/>
            <w:szCs w:val="24"/>
          </w:rPr>
          <w:t>«Об объектах культурного наследия (памятниках истории и культуры) народов Российской Федерации»</w:t>
        </w:r>
      </w:hyperlink>
      <w:r w:rsidRPr="004002D0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Запрос о представлении в уполномоченный орган документов (их копий или сведений, содержащихся в них) содержит: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наименование государственной (муниципальной) услуги, для предоставления которой необходимо представление документа и (или) информации;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 (муниципальной) услуги, и указание на реквизиты данного нормативного правового акта;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реквизиты и наименования документов, необходимых для предоставления государственной (муниципальной) 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3.20. По межведомственным запросам документы (их копии или сведения, содержащиеся в них), предусмотренные пунктами 2.9-2.9.1 настоящего Административного регламента, предоставляются органами и организациями, указанными в пункте 3.19 настоящего Административного регламента, в распоряжении которых находятся эти документы в электронной форме, в срок не позднее трех рабочих дней со дня получения соответствующего межведомственного запроса.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3.21. Межведомственное информационное взаимодействие может осуществляется на бумажном носителе: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 пунктами 2.9-2.9.1 настоящего Административного регламента, предоставляются органами, указанными в пункте 3.19 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3.22. Результатом административной процедуры является получение уполномоченным органом запрашиваемых документов (их копий или сведений, содержащихся в них).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Принятие решения о предоставлении (об отказе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предоставлении) 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3.23. Основанием для начала административной процедуры является регистрация заявления и документов, предусмотренных пунктами 2.8., 2.9 - 2.9.1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3.24. В рамках рассмотрения заявления и документов, предусмотренных пунктами 2.8., 2.9 - 2.9.1 настоящего Административного регламента, осуществляется проверка наличия и правильности оформления документов, указанных в пунктах 2.8., 2.9 - 2.9.1 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 </w:t>
      </w:r>
      <w:hyperlink r:id="rId49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не осуществлялся).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3.25. Неполучение (несвоевременное получение) документов, предусмотренных в пунктах 2.9-2.9.1 настоящего Административного регламента, не может являться основанием для отказа в предоставлении муниципальной 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 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 </w:t>
      </w:r>
      <w:hyperlink r:id="rId50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, осмотр такого объекта должностным лицом ответственного структурного подразделения не проводится.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3.28. Критериями принятия решения о предоставлении муниципальной услуги являются: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 наличие документов, предусмотренных подпунктами «г»-»д» 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</w:r>
      <w:hyperlink r:id="rId51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</w:r>
      <w:hyperlink r:id="rId52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 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53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6) разрешение на строительство выдано уполномоченным органом.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3.29. Критериями принятия решения об отказе в предоставлении муниципальной услуги: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 отсутствие документов, предусмотренных подпунктами «г»-»д» 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 </w:t>
      </w:r>
      <w:hyperlink r:id="rId54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 </w:t>
      </w:r>
      <w:hyperlink r:id="rId55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56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3.30. По результатам проверки документов, предусмотренных пунктами 2.8., 2.9-2.9.1 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3.31. 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разрешения на ввод объекта в эксплуатацию (далее также в настоящем подразделе – решение о предоставлении муниципальной услуги) или подписание решения об отказе в выдаче разрешения на ввод объекта в эксплуатацию (далее также в настоящем подразделе – решение об отказе в предоставлении муниципальной услуги).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3.32. Решение о предоставлении муниципальной услуги или об отказе в предоставлении муниципальной услуги принимается должностным лицом уполномоченного органа.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3.33.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3.34. Срок принятия решения о предоставлении (об отказе в предоставлении) муниципальной услуги исчисляется с даты получения уполномоченным органом всех сведений, необходимых для принятия решения о предоставлении (об отказе в предоставлении) муниципальной услуги, и не может превышать пять рабочих дней со дня регистрации заявления и документов и (или) информации, необходимых для предоставления муниципальной 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3.35. При подаче заявления и документов, предусмотренных пунктами 2.8., 2.9-2.9.6 настоящего Административного регламента,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3.36. При подаче заявления и документов, предусмотренных пунктами 2.8., 2.9-2.9.6 настоящего Административного регламента, 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3.37. При подаче заявления и документов, предусмотренных пунктами 2.8., 2.9-2.9.6 настоящего Административного регламента, через многофункциональный центр решение об отказе в предоставлении муниципальной услуги направляется в многофункциональный центр.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3.38.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 пункте 2.14.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Предоставление результата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3.40. Заявитель по его выбору вправе получить результат предоставления муниципальной 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 на бумажном носителе;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 уполномоченного органа.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3.41. Должностным лицом, ответственным за выполнение административной процедуры, является должностное лицо уполномоченного органа, ответственного за делопроизводство.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3.42. При подаче заявления и документов, предусмотренных пунктами 2.8, 2.9 - 2.9.1 настоящего Административного регламента, в ходе личного приема,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3.43. При подаче заявления и документов, предусмотренных пунктами 2.8, 2.9 - 2.9.1 настоящего Административного регламента, посредством Единого портала, регионального портала направление заявителю разрешения на ввод объекта в эксплуатацию осуществляется в личный кабинет заявителя на Едином портале, региональном портале (статус заявления обновляется до статуса «Услуга оказана»).</w:t>
      </w:r>
    </w:p>
    <w:p w:rsidR="00FF7CB5" w:rsidRPr="004002D0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 </w:t>
      </w:r>
      <w:r w:rsidR="00FF7CB5" w:rsidRPr="004002D0">
        <w:rPr>
          <w:rFonts w:ascii="Times New Roman" w:hAnsi="Times New Roman"/>
          <w:sz w:val="24"/>
          <w:szCs w:val="24"/>
        </w:rPr>
        <w:t xml:space="preserve">3.45. Срок предоставления заявителю результата </w:t>
      </w:r>
      <w:r w:rsidRPr="004002D0">
        <w:rPr>
          <w:rFonts w:ascii="Times New Roman" w:hAnsi="Times New Roman"/>
          <w:sz w:val="24"/>
          <w:szCs w:val="24"/>
        </w:rPr>
        <w:t xml:space="preserve"> </w:t>
      </w:r>
      <w:r w:rsidR="00FF7CB5" w:rsidRPr="004002D0">
        <w:rPr>
          <w:rFonts w:ascii="Times New Roman" w:hAnsi="Times New Roman"/>
          <w:sz w:val="24"/>
          <w:szCs w:val="24"/>
        </w:rPr>
        <w:t>муниципальной услуги исчисляется со дня подписания разрешения на ввод объекта в эксплуатацию и составляет один рабочий день, но не превышает срок, установленный в пункте 2.14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Получение дополнительных сведений от заявителя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3.46. Получение дополнительных сведений от заявителя не предусмотрено.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Максимальный срок предоставления 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3.47. Срок предоставления муниципальной услуги указан в пункте 2.14.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3.47.1. Порядок оставления заявления без рассмотрения (при необходимости) указан в пункте 2.31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Вариант 2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3.48. Результатом предоставления муниципальной услуги является дубликат результата, указанного в подпункте «а» пункта 2.20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Прием запроса и документов и (или) информации, необходимых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для предоставления 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3.49. Основанием для начала административной процедуры является поступление в уполномоченный орган заявления о выдаче дубликата (далее в настоящем подразделе – заявление) по форме согласно Приложению № 9 к настоящему Административному регламенту одним из способов, установленных пунктом 2.4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3.50. В целях установления личности физическое лицо представляет в уполномоченный орган документ, предусмотренный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 уполномоченный орган представляются документы, предусмотренные подпунктами «б», «в» пункта 2.8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 уполномоченный орган представляется документ, предусмотренный «б» пункта 2.8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3.51. Основания для принятия решения об отказе в приеме заявления и документов, необходимых для предоставления муниципальной услуги, отсутствуют.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3.52. Возможность получения муниципальной услуги по экстерриториальному принципу отсутствует.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3.53. Заявление, направленное одним из способов, установленных в подпункте «б» пункта 2.4 настоящего Административного регламента, принимается должностными лицами структурного подразделения уполномоченного органа, ответственного за делопроизводство.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Заявление, направленное способами, указанными в подпунктах «а», «г» пункта 2.4 настоящего Административного регламента, регистрируется в автоматическом режиме.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3.54. Для приема заявления в электронной форме с использованием Единого портала, регионального портала может применяться специализированное программное </w:t>
      </w:r>
      <w:r w:rsidRPr="004002D0">
        <w:rPr>
          <w:rFonts w:ascii="Times New Roman" w:hAnsi="Times New Roman"/>
          <w:sz w:val="24"/>
          <w:szCs w:val="24"/>
        </w:rPr>
        <w:lastRenderedPageBreak/>
        <w:t>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Для возможности подачи заявления через Единый портал заявитель должен быть зарегистрирован в ЕСИА.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3.55. Срок регистрации заявления указан в пункте 2.13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3.56. Результатом административной процедуры является регистрация заявления.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3.57.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Межведомственное информационное взаимодействие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3.58. Направление межведомственных информационных запросов не осуществляется.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Принятие решения о предоставлении (об отказе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предоставлении)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3.60. Основанием для начала административной процедуры является регистрация заявления.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3.61. Критерием принятия решения о предоставлении муниципальной услуги является соответствие заявителя кругу лиц, указанных в пункте 2.2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3.63. 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дубликата (далее также в настоящем подразделе – решение о предоставлении муниципальной услуги) или решение об отказе в выдаче дубликата (далее также в настоящем подразделе – решение об отказе в предоставлении муниципальной услуги).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3.64. 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3.65.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3.66. Критерием для отказа в предоставлении муниципальной услуги является несоответствие заявителя кругу лиц, указанных в пункте 2.2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3.67. Срок принятия решения о предоставлении (об отказе в предоставлении) муниципальной услуги не может превышать пять рабочих дней со дня регистрации заявления.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3.68. При подаче заявления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3.69. При подаче заявления посредством 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 заявителя на Едином портале, региональном портале (статус заявления обновляется до статуса «Услуга оказана»).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3.7</w:t>
      </w:r>
      <w:r w:rsidR="00E57451" w:rsidRPr="004002D0">
        <w:rPr>
          <w:rFonts w:ascii="Times New Roman" w:hAnsi="Times New Roman"/>
          <w:sz w:val="24"/>
          <w:szCs w:val="24"/>
        </w:rPr>
        <w:t>0</w:t>
      </w:r>
      <w:r w:rsidRPr="004002D0">
        <w:rPr>
          <w:rFonts w:ascii="Times New Roman" w:hAnsi="Times New Roman"/>
          <w:sz w:val="24"/>
          <w:szCs w:val="24"/>
        </w:rPr>
        <w:t>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 пункте 2.29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Предоставление результата 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3.73. Заявитель по его выбору вправе получить дубликат одним из следующих способов: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 на бумажном носителе;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3.74. 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3.75.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3.76. При подаче заявления посредством Единого портала, регионального портала направление заявителю дубликата осуществляется в личный кабинет заявителя на Едином портале, региональном портале (статус заявления обновляется до статуса «Услуга оказана»).</w:t>
      </w:r>
    </w:p>
    <w:p w:rsidR="00FF7CB5" w:rsidRPr="004002D0" w:rsidRDefault="00AD0433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 </w:t>
      </w:r>
      <w:r w:rsidR="00FF7CB5" w:rsidRPr="004002D0">
        <w:rPr>
          <w:rFonts w:ascii="Times New Roman" w:hAnsi="Times New Roman"/>
          <w:sz w:val="24"/>
          <w:szCs w:val="24"/>
        </w:rPr>
        <w:t>3.7</w:t>
      </w:r>
      <w:r w:rsidRPr="004002D0">
        <w:rPr>
          <w:rFonts w:ascii="Times New Roman" w:hAnsi="Times New Roman"/>
          <w:sz w:val="24"/>
          <w:szCs w:val="24"/>
        </w:rPr>
        <w:t>7</w:t>
      </w:r>
      <w:r w:rsidR="00FF7CB5" w:rsidRPr="004002D0">
        <w:rPr>
          <w:rFonts w:ascii="Times New Roman" w:hAnsi="Times New Roman"/>
          <w:sz w:val="24"/>
          <w:szCs w:val="24"/>
        </w:rPr>
        <w:t>. Срок предоставления заявителю результата муниципальной услуги исчисляется со дня принятия решения о предоставлении дубликата и составляет один рабочий день, но не превышает срок, установленный в пункте 2.29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Получение дополнительных сведений от заявителя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3.7</w:t>
      </w:r>
      <w:r w:rsidR="00AD0433" w:rsidRPr="004002D0">
        <w:rPr>
          <w:rFonts w:ascii="Times New Roman" w:hAnsi="Times New Roman"/>
          <w:sz w:val="24"/>
          <w:szCs w:val="24"/>
        </w:rPr>
        <w:t>8</w:t>
      </w:r>
      <w:r w:rsidRPr="004002D0">
        <w:rPr>
          <w:rFonts w:ascii="Times New Roman" w:hAnsi="Times New Roman"/>
          <w:sz w:val="24"/>
          <w:szCs w:val="24"/>
        </w:rPr>
        <w:t>. Получение дополнительных сведений от заявителя не предусмотрено.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Максимальный срок предоставления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</w:t>
      </w:r>
      <w:r w:rsidR="00AD0433" w:rsidRPr="004002D0">
        <w:rPr>
          <w:rFonts w:ascii="Times New Roman" w:hAnsi="Times New Roman"/>
          <w:sz w:val="24"/>
          <w:szCs w:val="24"/>
        </w:rPr>
        <w:t>79</w:t>
      </w:r>
      <w:r w:rsidRPr="004002D0">
        <w:rPr>
          <w:rFonts w:ascii="Times New Roman" w:hAnsi="Times New Roman"/>
          <w:sz w:val="24"/>
          <w:szCs w:val="24"/>
        </w:rPr>
        <w:t>. Срок предоставления муниципальной услуги указан в пункте 2.29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Вариант 3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3.8</w:t>
      </w:r>
      <w:r w:rsidR="00AD0433" w:rsidRPr="004002D0">
        <w:rPr>
          <w:rFonts w:ascii="Times New Roman" w:hAnsi="Times New Roman"/>
          <w:sz w:val="24"/>
          <w:szCs w:val="24"/>
        </w:rPr>
        <w:t>0</w:t>
      </w:r>
      <w:r w:rsidRPr="004002D0">
        <w:rPr>
          <w:rFonts w:ascii="Times New Roman" w:hAnsi="Times New Roman"/>
          <w:sz w:val="24"/>
          <w:szCs w:val="24"/>
        </w:rPr>
        <w:t>. Результатом предоставления муниципальной услуги является документ, указанный подпункте «а» пункта 2.20 настоящего Административного регламента, с внесенными изменениями.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Прием запроса и документов и (или) информации, необходимых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для предоставления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3.8</w:t>
      </w:r>
      <w:r w:rsidR="00AD0433" w:rsidRPr="004002D0">
        <w:rPr>
          <w:rFonts w:ascii="Times New Roman" w:hAnsi="Times New Roman"/>
          <w:sz w:val="24"/>
          <w:szCs w:val="24"/>
        </w:rPr>
        <w:t>1</w:t>
      </w:r>
      <w:r w:rsidRPr="004002D0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в уполномоченный орган заявления о внесении изменений (далее также в настоящем подразделе – заявление) по форме согласно Приложению № 3 к настоящему Административному регламенту и документов, предусмотренных подпунктами «г»-»д» пункта 2.8, пунктом 2.9.2 настоящего Административного регламента (в случае, </w:t>
      </w:r>
      <w:r w:rsidRPr="004002D0">
        <w:rPr>
          <w:rFonts w:ascii="Times New Roman" w:hAnsi="Times New Roman"/>
          <w:sz w:val="24"/>
          <w:szCs w:val="24"/>
        </w:rPr>
        <w:lastRenderedPageBreak/>
        <w:t>предусмотренном частью 52 статьи 55 </w:t>
      </w:r>
      <w:hyperlink r:id="rId57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 одним из способов, установленных пунктом 2.4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3.8</w:t>
      </w:r>
      <w:r w:rsidR="00AD0433" w:rsidRPr="004002D0">
        <w:rPr>
          <w:rFonts w:ascii="Times New Roman" w:hAnsi="Times New Roman"/>
          <w:sz w:val="24"/>
          <w:szCs w:val="24"/>
        </w:rPr>
        <w:t>2</w:t>
      </w:r>
      <w:r w:rsidRPr="004002D0">
        <w:rPr>
          <w:rFonts w:ascii="Times New Roman" w:hAnsi="Times New Roman"/>
          <w:sz w:val="24"/>
          <w:szCs w:val="24"/>
        </w:rPr>
        <w:t>. В целях установления личности физическое лицо представляет в уполномоченный орган документ, предусмотренный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 подпунктами «б», «в» пункта 2.8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 подпунктом «б» пункта 2.8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3.8</w:t>
      </w:r>
      <w:r w:rsidR="00AD0433" w:rsidRPr="004002D0">
        <w:rPr>
          <w:rFonts w:ascii="Times New Roman" w:hAnsi="Times New Roman"/>
          <w:sz w:val="24"/>
          <w:szCs w:val="24"/>
        </w:rPr>
        <w:t>3</w:t>
      </w:r>
      <w:r w:rsidRPr="004002D0">
        <w:rPr>
          <w:rFonts w:ascii="Times New Roman" w:hAnsi="Times New Roman"/>
          <w:sz w:val="24"/>
          <w:szCs w:val="24"/>
        </w:rPr>
        <w:t>. Основания для принятия решения об отказе в приеме заявления и документов, необходимых для предоставления муниципальной услуги, указаны в пункте 2.16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3.8</w:t>
      </w:r>
      <w:r w:rsidR="00AD0433" w:rsidRPr="004002D0">
        <w:rPr>
          <w:rFonts w:ascii="Times New Roman" w:hAnsi="Times New Roman"/>
          <w:sz w:val="24"/>
          <w:szCs w:val="24"/>
        </w:rPr>
        <w:t>4</w:t>
      </w:r>
      <w:r w:rsidRPr="004002D0">
        <w:rPr>
          <w:rFonts w:ascii="Times New Roman" w:hAnsi="Times New Roman"/>
          <w:sz w:val="24"/>
          <w:szCs w:val="24"/>
        </w:rPr>
        <w:t>. Возможность получения муниципальной услуги по экстерриториальному принципу отсутствует.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3.8</w:t>
      </w:r>
      <w:r w:rsidR="00AD0433" w:rsidRPr="004002D0">
        <w:rPr>
          <w:rFonts w:ascii="Times New Roman" w:hAnsi="Times New Roman"/>
          <w:sz w:val="24"/>
          <w:szCs w:val="24"/>
        </w:rPr>
        <w:t>5</w:t>
      </w:r>
      <w:r w:rsidRPr="004002D0">
        <w:rPr>
          <w:rFonts w:ascii="Times New Roman" w:hAnsi="Times New Roman"/>
          <w:sz w:val="24"/>
          <w:szCs w:val="24"/>
        </w:rPr>
        <w:t>. Заявление и документы, предусмотренные подпунктами «г»-»д» пункта 2.8, пунктом 2.9.2 настоящего Административного регламента (в случае, предусмотренном частью 52 статьи 55 </w:t>
      </w:r>
      <w:hyperlink r:id="rId58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 направленные одним из способов, установленных в подпункте «б» пункта 2.4 настоящего Административного регламента, принимаются должностными лицами структурного подразделения уполномоченного органа, ответственного за делопроизводство.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Заявление и документы, 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59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 направленные одним из способов, установленных в подпунктах «а», «г» пункта 2.4 настоящего Административного регламента, регистрируются в автоматическом режиме.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Заявление и документы, 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0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 направленные через многофункциональный центр, могут быть получены уполномоченным органом 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 </w:t>
      </w:r>
      <w:hyperlink r:id="rId61" w:tgtFrame="_blank" w:history="1">
        <w:r w:rsidRPr="004002D0">
          <w:rPr>
            <w:rFonts w:ascii="Times New Roman" w:hAnsi="Times New Roman"/>
            <w:sz w:val="24"/>
            <w:szCs w:val="24"/>
          </w:rPr>
          <w:t>от 6 апреля 2011 г. № 63-ФЗ</w:t>
        </w:r>
      </w:hyperlink>
      <w:r w:rsidRPr="004002D0">
        <w:rPr>
          <w:rFonts w:ascii="Times New Roman" w:hAnsi="Times New Roman"/>
          <w:sz w:val="24"/>
          <w:szCs w:val="24"/>
        </w:rPr>
        <w:t> </w:t>
      </w:r>
      <w:hyperlink r:id="rId62" w:tgtFrame="_blank" w:history="1">
        <w:r w:rsidRPr="004002D0">
          <w:rPr>
            <w:rFonts w:ascii="Times New Roman" w:hAnsi="Times New Roman"/>
            <w:sz w:val="24"/>
            <w:szCs w:val="24"/>
          </w:rPr>
          <w:t>«Об электронной подписи»</w:t>
        </w:r>
      </w:hyperlink>
      <w:r w:rsidRPr="004002D0">
        <w:rPr>
          <w:rFonts w:ascii="Times New Roman" w:hAnsi="Times New Roman"/>
          <w:sz w:val="24"/>
          <w:szCs w:val="24"/>
        </w:rPr>
        <w:t>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3.8</w:t>
      </w:r>
      <w:r w:rsidR="00AD0433" w:rsidRPr="004002D0">
        <w:rPr>
          <w:rFonts w:ascii="Times New Roman" w:hAnsi="Times New Roman"/>
          <w:sz w:val="24"/>
          <w:szCs w:val="24"/>
        </w:rPr>
        <w:t>6</w:t>
      </w:r>
      <w:r w:rsidRPr="004002D0">
        <w:rPr>
          <w:rFonts w:ascii="Times New Roman" w:hAnsi="Times New Roman"/>
          <w:sz w:val="24"/>
          <w:szCs w:val="24"/>
        </w:rPr>
        <w:t>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Для возможности подачи заявления через Единый портал, региональный портал заявитель должен быть зарегистрирован в ЕСИА.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3.8</w:t>
      </w:r>
      <w:r w:rsidR="00AD0433" w:rsidRPr="004002D0">
        <w:rPr>
          <w:rFonts w:ascii="Times New Roman" w:hAnsi="Times New Roman"/>
          <w:sz w:val="24"/>
          <w:szCs w:val="24"/>
        </w:rPr>
        <w:t>7</w:t>
      </w:r>
      <w:r w:rsidRPr="004002D0">
        <w:rPr>
          <w:rFonts w:ascii="Times New Roman" w:hAnsi="Times New Roman"/>
          <w:sz w:val="24"/>
          <w:szCs w:val="24"/>
        </w:rPr>
        <w:t>. Срок регистрации заявления и документов и (или) информации, необходимых для предоставления муниципальной услуги, указан в пункте 2.13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3.8</w:t>
      </w:r>
      <w:r w:rsidR="00AD0433" w:rsidRPr="004002D0">
        <w:rPr>
          <w:rFonts w:ascii="Times New Roman" w:hAnsi="Times New Roman"/>
          <w:sz w:val="24"/>
          <w:szCs w:val="24"/>
        </w:rPr>
        <w:t>8</w:t>
      </w:r>
      <w:r w:rsidRPr="004002D0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 является регистрация заявления и документов, предусмотренных подпунктами «г»-»д» пункта 2.8, пунктом 2.9.2 настоящего </w:t>
      </w:r>
      <w:r w:rsidRPr="004002D0">
        <w:rPr>
          <w:rFonts w:ascii="Times New Roman" w:hAnsi="Times New Roman"/>
          <w:sz w:val="24"/>
          <w:szCs w:val="24"/>
        </w:rPr>
        <w:lastRenderedPageBreak/>
        <w:t>Административного регламента (в случае, предусмотренном частью 52 статьи 55 </w:t>
      </w:r>
      <w:hyperlink r:id="rId63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</w:t>
      </w:r>
      <w:r w:rsidR="00AD0433" w:rsidRPr="004002D0">
        <w:rPr>
          <w:rFonts w:ascii="Times New Roman" w:hAnsi="Times New Roman"/>
          <w:sz w:val="24"/>
          <w:szCs w:val="24"/>
        </w:rPr>
        <w:t>89</w:t>
      </w:r>
      <w:r w:rsidRPr="004002D0">
        <w:rPr>
          <w:rFonts w:ascii="Times New Roman" w:hAnsi="Times New Roman"/>
          <w:sz w:val="24"/>
          <w:szCs w:val="24"/>
        </w:rPr>
        <w:t>. После регистрации заявление и документы, 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4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Межведомственное информационное взаимодействие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3.9</w:t>
      </w:r>
      <w:r w:rsidR="00AD0433" w:rsidRPr="004002D0">
        <w:rPr>
          <w:rFonts w:ascii="Times New Roman" w:hAnsi="Times New Roman"/>
          <w:sz w:val="24"/>
          <w:szCs w:val="24"/>
        </w:rPr>
        <w:t>0</w:t>
      </w:r>
      <w:r w:rsidRPr="004002D0">
        <w:rPr>
          <w:rFonts w:ascii="Times New Roman" w:hAnsi="Times New Roman"/>
          <w:sz w:val="24"/>
          <w:szCs w:val="24"/>
        </w:rPr>
        <w:t>. Направление межведомственных информационных запросов не осуществляется.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Принятие решения о предоставлении (об отказе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предоставлении)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AD0433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3.9</w:t>
      </w:r>
      <w:r w:rsidR="00AD0433" w:rsidRPr="004002D0">
        <w:rPr>
          <w:rFonts w:ascii="Times New Roman" w:hAnsi="Times New Roman"/>
          <w:sz w:val="24"/>
          <w:szCs w:val="24"/>
        </w:rPr>
        <w:t>1</w:t>
      </w:r>
      <w:r w:rsidRPr="004002D0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 предусмотренных подпунктами «г»-»д» пункта 2.8, пунктом 2.9.2 </w:t>
      </w:r>
    </w:p>
    <w:p w:rsidR="00AD0433" w:rsidRPr="004002D0" w:rsidRDefault="00AD0433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настоящего Административного регламента (в случае, предусмотренном частью 52 статьи 55 </w:t>
      </w:r>
      <w:hyperlink r:id="rId65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 одним из способов, установленных пунктом 2.4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3.93. В рамках рассмотрения заявления и документов, 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6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 осуществляется проверка наличия и правильности оформления документов.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3.94. Критериями принятия решения о предоставлении муниципальной услуги являются: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 наличие необходимых для предоставления муниципальной услуги документов, 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7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строительство, за исключением случаев изменения площади объекта капитального строительства в соответствии с частью 62 статьи 55 </w:t>
      </w:r>
      <w:hyperlink r:id="rId68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документации, за исключением случаев изменения площади объекта капитального строительства в соответствии с частью 62 статьи 55 </w:t>
      </w:r>
      <w:hyperlink r:id="rId69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</w:t>
      </w:r>
      <w:r w:rsidRPr="004002D0">
        <w:rPr>
          <w:rFonts w:ascii="Times New Roman" w:hAnsi="Times New Roman"/>
          <w:sz w:val="24"/>
          <w:szCs w:val="24"/>
        </w:rPr>
        <w:lastRenderedPageBreak/>
        <w:t>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70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3.95. Критериями для отказа в предоставлении муниципальной услуги являются: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 отсутствие необходимых для предоставления муниципальной услуги 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1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 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 </w:t>
      </w:r>
      <w:hyperlink r:id="rId72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 </w:t>
      </w:r>
      <w:hyperlink r:id="rId73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74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3.96. По результатам проверки заявления и документа, а также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5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 должностное лицо ответственного структурного подразделения подготавливает проект соответствующего решения.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3.97. Результатом административной процедуры по принятию решения о представлении (об отказе в представлении) муниципальной услуги является соответственно подписание разрешения на ввод объекта в эксплуатацию с внесенными изменениями (далее также в настоящем подразделе – решение о предоставлении муниципальной услуги) или подписание решения об отказе во внесении изменений в разрешение на ввод объекта в эксплуатацию (далее также в настоящем подразделе – решение об отказе в предоставлении муниципальной услуги).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3.98. Решение о предоставлении муниципальной услуги или об отказе в предоставлении муниципальной услуги принимается должностным лицом, уполномоченного органа.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3.99. Решение, принимаемое должностным лицом, уполномоченным на принятие решений о предоставлении муниципальной услуги или об отказе в </w:t>
      </w:r>
      <w:r w:rsidRPr="004002D0">
        <w:rPr>
          <w:rFonts w:ascii="Times New Roman" w:hAnsi="Times New Roman"/>
          <w:sz w:val="24"/>
          <w:szCs w:val="24"/>
        </w:rPr>
        <w:lastRenderedPageBreak/>
        <w:t>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3.100. Срок принятия решения о предоставлении (об отказе в предоставлении) муниципальной услуги не может превышать пять рабочих дней со дня регистрации заявления и документов, необходимых для предоставления муниципальной 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3.101. При подаче заявления и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6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3.102.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7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 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:rsidR="00FF7CB5" w:rsidRPr="004002D0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 </w:t>
      </w:r>
      <w:r w:rsidR="00FF7CB5" w:rsidRPr="004002D0">
        <w:rPr>
          <w:rFonts w:ascii="Times New Roman" w:hAnsi="Times New Roman"/>
          <w:sz w:val="24"/>
          <w:szCs w:val="24"/>
        </w:rPr>
        <w:t>3.10</w:t>
      </w:r>
      <w:r w:rsidRPr="004002D0">
        <w:rPr>
          <w:rFonts w:ascii="Times New Roman" w:hAnsi="Times New Roman"/>
          <w:sz w:val="24"/>
          <w:szCs w:val="24"/>
        </w:rPr>
        <w:t>3</w:t>
      </w:r>
      <w:r w:rsidR="00FF7CB5" w:rsidRPr="004002D0">
        <w:rPr>
          <w:rFonts w:ascii="Times New Roman" w:hAnsi="Times New Roman"/>
          <w:sz w:val="24"/>
          <w:szCs w:val="24"/>
        </w:rPr>
        <w:t>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 пункте 2.14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Предоставление результата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3.106. Заявитель по его выбору вправе получить результат предоставления муниципальной 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 на бумажном носителе;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3.107. 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3.108.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5.2 статьи 55 </w:t>
      </w:r>
      <w:hyperlink r:id="rId78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 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3.109.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5.2 статьи 55 </w:t>
      </w:r>
      <w:hyperlink r:id="rId79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 посредством Единого портала, регионального портала направление заявителю разрешения на ввод объекта в эксплуатацию с внесенными изменениями осуществляется в личный кабинет заявителя на Едином портале, региональном портале (статус заявления обновляется до статуса «Услуга оказана»).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3.110. При подаче заявления и документов, предусмотренных подпунктами «г»-»д» пункта 2.8, пунктом 2.9.2 настоящего Административного регламента (в случае, предусмотренном частью 5.2 статьи 55 </w:t>
      </w:r>
      <w:hyperlink r:id="rId80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), способом, указанным в подпункте «в» пункта 2.14 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3.111. Срок предоставления заявителю результата муниципальной 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 пункте 2.14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Получение дополнительных сведений от заявителя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3.112. Получение дополнительных сведений от заявителя не предусмотрено.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Максимальный срок предоставления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3.113. Срок предоставления муниципальной услуги указан в 2.14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3.113.1. Порядок оставления заявления без рассмотрения (при необходимости) указан в пункте 2.31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Вариант 4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3.114. Результатом предоставления муниципальной услуги является исправленный документ, указанный в подпункте «а» пункта 2.20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Прием запроса и документов и (или) информации, необходимых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для предоставления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3.115. Основанием для начала административной процедуры является поступление в уполномоченный орган заявления об исправлении допущенных опечаток и ошибок в разрешении на ввод объекта в эксплуатацию по форме согласно Приложению № 7 к настоящему Административному регламенту и документов, свидетельствующих о наличии допущенных опечаток и ошибок и содержащие правильные данные, одним из способов, установленных пунктом 2.4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3.116. В целях установления личности физическое лицо представляет в уполномоченный орган документ, предусмотренный пунктом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2.8.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</w:t>
      </w:r>
      <w:r w:rsidRPr="004002D0">
        <w:rPr>
          <w:rFonts w:ascii="Times New Roman" w:hAnsi="Times New Roman"/>
          <w:sz w:val="24"/>
          <w:szCs w:val="24"/>
        </w:rPr>
        <w:lastRenderedPageBreak/>
        <w:t>документы, предусмотренные подпунктом «в» пункта 2.8.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 «в» пункта 2.8.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3.117. Основания для принятия решения об отказе в приеме заявления и документов, необходимых для предоставления муниципальной услуги, отсутствуют.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3.118. Возможность получения муниципальной услуги по экстерриториальному принципу отсутствует.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3.119. Заявление и документы, предусмотренные документов, свидетельствующих о наличии допущенных опечаток и ошибок и содержащие правильные данные, направленные одним из способов, установленных в подпунктах «б», «в» пункта 2.4 настоящего Административного регламента, принимаются должностными лицами структурного подразделения уполномоченного органа, ответственного за делопроизводство.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Заявление и документов, свидетельствующих о наличии допущенных опечаток и ошибок и содержащие правильные данные, направленные способом, указанным в подпункте «а», «г» пункта 2.4 настоящего Административного регламента, регистрируются в автоматическом режиме.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3.120.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 заполнение заявителем реквизитов, необходимых для работы с заявлением и для подготовки ответа.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Для возможности подачи заявления через Единый портал, региональный портал заявитель должен быть зарегистрирован в ЕСИА.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3.121. Срок регистрации запроса и документов и (или) информации, необходимых для предоставления муниципальной услуги, указан в пункте 2.14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3.122. Результатом административной процедуры является регистрация заявления.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3.123.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Межведомственное информационное взаимодействие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3.124. Направление межведомственных информационных запросов не осуществляется.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Принятие решения о предоставлении (об отказе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предоставлении)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3.125. Основанием для начала административной процедуры является регистрация заявления и документов, свидетельствующих о наличии допущенных опечаток и ошибок и содержащие правильные данные.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3.126. В рамках рассмотрения документов, 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3.127. Критериями принятия решения о предоставлении муниципальной услуги являются: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соответствие заявителя кругу лиц, указанных в пункте 2.2 настоящего Административного регламента;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наличие опечаток и ошибок в разрешении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3.128. Критериями для принятия решения об отказе в предоставлении муниципальной услуги являются: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б) отсутствие опечаток и ошибок в разрешении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3.129. По результатам проверки документов, должностное лицо ответственного структурного подразделения подготавливает проект соответствующего решения.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 муниципальной 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3.131. 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3.132.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3.133. Срок принятия решения о предоставлении (об отказе в предоставлении) муниципальной услуги не может превышать 5 рабочих дней со дня регистрации заявления и документов, необходимых для предоставления муниципальной 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3.134. При подаче заявления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3.135. При подаче заявления 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 региональном портале (статус заявления обновляется до статуса «Услуга оказана»).</w:t>
      </w:r>
    </w:p>
    <w:p w:rsidR="00FF7CB5" w:rsidRPr="004002D0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 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Предоставление результата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1) на бумажном носителе;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3.139. 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3.140.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3.141. При подаче заявления посредством Единого портала, регионального портала направление разрешения на ввод объекта в эксплуатацию с исправленными опечатками и ошибками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3.142. При подаче заявления способом, указанным в подпункте «в» пункта 2.4 настоящего Административного регламента, разрешение на ввод объекта в эксплуатацию с исправленными опечатками и ошибками направляется в многофункциональный центр.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3.143. Срок предоставления заявителю результата государственной (муниципальной) услуги исчисляется со дня принятия решения об исправлении допущенных опечаток и ошибок в разрешении на ввод объекта в эксплуатацию и составляет один рабочий день, но не превышает срок, установленный в пункте 2.27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Получение дополнительных сведений от заявителя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3.144. Получение дополнительных сведений от заявителя не предусмотрено.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Максимальный срок предоставления муниципальной 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3.145. Срок предоставления муниципальной услуги указан в пункте 2.27 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E57451" w:rsidP="00E57451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 </w:t>
      </w:r>
      <w:r w:rsidR="00FF7CB5" w:rsidRPr="004002D0">
        <w:rPr>
          <w:rFonts w:ascii="Times New Roman" w:hAnsi="Times New Roman"/>
          <w:b/>
          <w:bCs/>
          <w:sz w:val="24"/>
          <w:szCs w:val="24"/>
        </w:rPr>
        <w:t>Раздел IV. Формы контроля за исполнением административного регламента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 исполнением ответственными должностными лицами положений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регламента и иных нормативных правовых актов,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 уполномоченного органа </w:t>
      </w:r>
      <w:r w:rsidR="00E5745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уполномоченными на осуществление контроля за предоставлением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 уполномоченного органа </w:t>
      </w:r>
      <w:r w:rsidR="00E5745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решений о предоставлении (об отказе в предоставлении)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выявления и устранения нарушений прав граждан;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4.2. Контроль за полнотой и качеством предоставления услуги включает в себя проведение плановых и внеплановых проверок.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4.3. Плановые проверки осуществляются на основании годовых планов работы уполномоченного органа государственной власти, органа местного самоуправления, организации, утверждаемых руководителем уполномоченного органа </w:t>
      </w:r>
      <w:r w:rsidR="00E5745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местного </w:t>
      </w:r>
      <w:r w:rsidRPr="004002D0">
        <w:rPr>
          <w:rFonts w:ascii="Times New Roman" w:hAnsi="Times New Roman"/>
          <w:sz w:val="24"/>
          <w:szCs w:val="24"/>
        </w:rPr>
        <w:lastRenderedPageBreak/>
        <w:t>самоуправления. При плановой проверке полноты и качества предоставления услуги контролю подлежат: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соблюдение сроков предоставления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 предоставлении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 актов Республики Марий Эл и нормативных правовых актов </w:t>
      </w:r>
      <w:r w:rsidR="00F42FDD" w:rsidRPr="004002D0">
        <w:rPr>
          <w:rFonts w:ascii="Times New Roman" w:hAnsi="Times New Roman"/>
          <w:sz w:val="24"/>
          <w:szCs w:val="24"/>
        </w:rPr>
        <w:t>городского</w:t>
      </w:r>
      <w:r w:rsidR="00E57451" w:rsidRPr="004002D0">
        <w:rPr>
          <w:rFonts w:ascii="Times New Roman" w:hAnsi="Times New Roman"/>
          <w:sz w:val="24"/>
          <w:szCs w:val="24"/>
        </w:rPr>
        <w:t xml:space="preserve"> поселения </w:t>
      </w:r>
      <w:r w:rsidR="00F42FDD" w:rsidRPr="004002D0">
        <w:rPr>
          <w:rFonts w:ascii="Times New Roman" w:hAnsi="Times New Roman"/>
          <w:sz w:val="24"/>
          <w:szCs w:val="24"/>
        </w:rPr>
        <w:t xml:space="preserve">Суслонгер </w:t>
      </w:r>
      <w:r w:rsidR="00E57451" w:rsidRPr="004002D0">
        <w:rPr>
          <w:rFonts w:ascii="Times New Roman" w:hAnsi="Times New Roman"/>
          <w:sz w:val="24"/>
          <w:szCs w:val="24"/>
        </w:rPr>
        <w:t xml:space="preserve">Звениговского </w:t>
      </w:r>
      <w:r w:rsidRPr="004002D0">
        <w:rPr>
          <w:rFonts w:ascii="Times New Roman" w:hAnsi="Times New Roman"/>
          <w:sz w:val="24"/>
          <w:szCs w:val="24"/>
        </w:rPr>
        <w:t>муниципального района Республики Марий Эл;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 предоставления услуги.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42FDD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Ответственность должностных лиц за решения и действия</w:t>
      </w:r>
    </w:p>
    <w:p w:rsidR="00FF7CB5" w:rsidRPr="004002D0" w:rsidRDefault="00FF7CB5" w:rsidP="00F42FDD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(бездействие), принимаемые (осуществляемые) ими в ходе</w:t>
      </w:r>
    </w:p>
    <w:p w:rsidR="00FF7CB5" w:rsidRPr="004002D0" w:rsidRDefault="00FF7CB5" w:rsidP="00F42FDD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 актов Республики Марий Эл и нормативных правовых актов </w:t>
      </w:r>
      <w:r w:rsidR="00F42FDD" w:rsidRPr="004002D0">
        <w:rPr>
          <w:rFonts w:ascii="Times New Roman" w:hAnsi="Times New Roman"/>
          <w:sz w:val="24"/>
          <w:szCs w:val="24"/>
        </w:rPr>
        <w:t>городского</w:t>
      </w:r>
      <w:r w:rsidR="00E57451" w:rsidRPr="004002D0">
        <w:rPr>
          <w:rFonts w:ascii="Times New Roman" w:hAnsi="Times New Roman"/>
          <w:sz w:val="24"/>
          <w:szCs w:val="24"/>
        </w:rPr>
        <w:t xml:space="preserve"> поселения </w:t>
      </w:r>
      <w:r w:rsidR="00F42FDD" w:rsidRPr="004002D0">
        <w:rPr>
          <w:rFonts w:ascii="Times New Roman" w:hAnsi="Times New Roman"/>
          <w:sz w:val="24"/>
          <w:szCs w:val="24"/>
        </w:rPr>
        <w:t xml:space="preserve">Суслонгер </w:t>
      </w:r>
      <w:r w:rsidR="00E57451" w:rsidRPr="004002D0">
        <w:rPr>
          <w:rFonts w:ascii="Times New Roman" w:hAnsi="Times New Roman"/>
          <w:sz w:val="24"/>
          <w:szCs w:val="24"/>
        </w:rPr>
        <w:t>Звениговского</w:t>
      </w:r>
      <w:r w:rsidRPr="004002D0">
        <w:rPr>
          <w:rFonts w:ascii="Times New Roman" w:hAnsi="Times New Roman"/>
          <w:sz w:val="24"/>
          <w:szCs w:val="24"/>
        </w:rPr>
        <w:t xml:space="preserve"> муниципального района Республики Марий Эл осуществляется привлечение виновных лиц к ответственности в соответствии с законодательством Российской Федерации.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 предоставлении) услуги закрепляется в их должностных регламентах в соответствии с требованиями законодательства.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Требования к порядку и формам контроля за предоставлением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муниципальной услуги, в том числе со стороны граждан,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их объединений и организаций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4.6. Граждане, их объединения и организации имеют право осуществлять контроль за предоставлением услуги путем получения информации о ходе предоставления услуги, в том числе о сроках завершения административных процедур (действий).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 предоставления услуги;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4.7. Должностные лица уполномоченного органа государственной власти, органа местного самоуправления, организации принимают меры к прекращению допущенных нарушений, устраняют причины и условия, способствующие совершению нарушений.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Раздел V. Досудебный (внесудебный) порядок обжалования решений и действий (бездействия) органа (организации), предоставляющего муниципальную услугу, а также их должностных лиц, муниципальных служащих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решения и (или) действий (бездействия) уполномоченного органа государственной власти, органа местного </w:t>
      </w:r>
      <w:r w:rsidRPr="004002D0">
        <w:rPr>
          <w:rFonts w:ascii="Times New Roman" w:hAnsi="Times New Roman"/>
          <w:sz w:val="24"/>
          <w:szCs w:val="24"/>
        </w:rPr>
        <w:lastRenderedPageBreak/>
        <w:t>самоуправления, организации, должностных лиц уполномоченного органа  местного самоуправления, муниципальных служащих</w:t>
      </w:r>
      <w:r w:rsidR="00E5745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при предоставлении услуги в досудебном (внесудебном) порядке (далее – жалоба).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Органы государственной власти, органы 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 уполномоченный орган государственной власти, орган местного самоуправления, организацию – на решение и (или) действия (бездействие) должностного лица, руководителя структурного подразделения уполномоченного органа </w:t>
      </w:r>
      <w:r w:rsidR="00E5745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r w:rsidR="00E5745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на решение и действия (бездействие) уполномоченного органа </w:t>
      </w:r>
      <w:r w:rsidR="00E57451" w:rsidRPr="004002D0">
        <w:rPr>
          <w:rFonts w:ascii="Times New Roman" w:hAnsi="Times New Roman"/>
          <w:sz w:val="24"/>
          <w:szCs w:val="24"/>
        </w:rPr>
        <w:t xml:space="preserve"> 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</w:t>
      </w:r>
      <w:r w:rsidR="00E5745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руководителя уполномоченного органа </w:t>
      </w:r>
      <w:r w:rsidR="00E5745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в вышестоящий орган – на решение и (или) действия (бездействие) должностного лица, руководителя структурного подразделения уполномоченного органа  </w:t>
      </w:r>
      <w:r w:rsidR="00E57451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самоуправления;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 уполномоченном органе местного самоуправления</w:t>
      </w:r>
      <w:r w:rsidR="00375E96" w:rsidRPr="004002D0">
        <w:rPr>
          <w:rFonts w:ascii="Times New Roman" w:hAnsi="Times New Roman"/>
          <w:sz w:val="24"/>
          <w:szCs w:val="24"/>
        </w:rPr>
        <w:t xml:space="preserve">  </w:t>
      </w:r>
      <w:r w:rsidRPr="004002D0">
        <w:rPr>
          <w:rFonts w:ascii="Times New Roman" w:hAnsi="Times New Roman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 предоставления услуги, на сайте уполномоченного органа государственной власти, органа местного самоуправления, 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 уполномоченного органа </w:t>
      </w:r>
      <w:r w:rsidR="00375E96" w:rsidRPr="004002D0">
        <w:rPr>
          <w:rFonts w:ascii="Times New Roman" w:hAnsi="Times New Roman"/>
          <w:sz w:val="24"/>
          <w:szCs w:val="24"/>
        </w:rPr>
        <w:t xml:space="preserve"> </w:t>
      </w:r>
      <w:r w:rsidRPr="004002D0">
        <w:rPr>
          <w:rFonts w:ascii="Times New Roman" w:hAnsi="Times New Roman"/>
          <w:sz w:val="24"/>
          <w:szCs w:val="24"/>
        </w:rPr>
        <w:t xml:space="preserve"> местного самоуправления, а также его должностных лиц регулируется: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Федеральным законом № 210-ФЗ;</w:t>
      </w:r>
    </w:p>
    <w:p w:rsidR="00C15366" w:rsidRPr="004002D0" w:rsidRDefault="00FA2EB8" w:rsidP="00C15366">
      <w:pPr>
        <w:pStyle w:val="afc"/>
        <w:spacing w:before="0" w:beforeAutospacing="0" w:after="0" w:afterAutospacing="0"/>
        <w:ind w:firstLine="709"/>
        <w:jc w:val="both"/>
      </w:pPr>
      <w:r w:rsidRPr="004002D0">
        <w:t xml:space="preserve">постановлением </w:t>
      </w:r>
      <w:r w:rsidR="00C15366" w:rsidRPr="004002D0">
        <w:t>Суслонгерской городской</w:t>
      </w:r>
      <w:r w:rsidRPr="004002D0">
        <w:t xml:space="preserve"> администрации Звениговского муниципального района от 2</w:t>
      </w:r>
      <w:r w:rsidR="00C15366" w:rsidRPr="004002D0">
        <w:t>9</w:t>
      </w:r>
      <w:r w:rsidRPr="004002D0">
        <w:t xml:space="preserve"> </w:t>
      </w:r>
      <w:r w:rsidR="00C15366" w:rsidRPr="004002D0">
        <w:t>июня</w:t>
      </w:r>
      <w:r w:rsidRPr="004002D0">
        <w:t xml:space="preserve"> 202</w:t>
      </w:r>
      <w:r w:rsidR="00C15366" w:rsidRPr="004002D0">
        <w:t>1</w:t>
      </w:r>
      <w:r w:rsidRPr="004002D0">
        <w:t xml:space="preserve"> года № </w:t>
      </w:r>
      <w:r w:rsidR="00C15366" w:rsidRPr="004002D0">
        <w:t>105</w:t>
      </w:r>
      <w:r w:rsidRPr="004002D0">
        <w:t> «</w:t>
      </w:r>
      <w:r w:rsidR="00C15366" w:rsidRPr="004002D0">
        <w:rPr>
          <w:bCs/>
        </w:rPr>
        <w:t>Об утверждении Порядка досудебного (внесудебного) обжалования заявителем решений и действий (бездействия) Суслонгерской городской администрации  Звениговского муниципального района Республики Марий Эл, предоставляющей муниципальную услугу, ее должностных лиц или муниципальных служащих</w:t>
      </w:r>
      <w:r w:rsidRPr="004002D0">
        <w:t>»;</w:t>
      </w:r>
    </w:p>
    <w:p w:rsidR="00FF7CB5" w:rsidRPr="004002D0" w:rsidRDefault="00375E96" w:rsidP="00C15366">
      <w:pPr>
        <w:pStyle w:val="afc"/>
        <w:spacing w:before="0" w:beforeAutospacing="0" w:after="0" w:afterAutospacing="0"/>
        <w:ind w:firstLine="709"/>
        <w:jc w:val="both"/>
      </w:pPr>
      <w:r w:rsidRPr="004002D0">
        <w:t xml:space="preserve"> </w:t>
      </w:r>
      <w:r w:rsidR="00FF7CB5" w:rsidRPr="004002D0">
        <w:t>постановлением Правительства Российской Федерации от 20 ноября 2012 года № 1198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75E96" w:rsidRPr="004002D0" w:rsidRDefault="00034123" w:rsidP="00034123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034123" w:rsidRPr="004002D0" w:rsidRDefault="00034123" w:rsidP="00034123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lastRenderedPageBreak/>
        <w:t>ПРИЛОЖЕНИЕ № 1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к Административному регламенту предоставления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муниципальной услуги «Выдача разрешения на строительство,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внесение изменений в разрешение на строительство, в том числе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в связи с необходимостью продления срока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 действия разрешения на строительство»</w:t>
      </w: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П Е Р Е Ч Е Н Ь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FF7CB5" w:rsidRPr="004002D0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F7CB5" w:rsidRPr="004002D0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Заявитель обратился за выдачей разрешения на ввод объекта в эксплуатацию</w:t>
            </w:r>
          </w:p>
        </w:tc>
      </w:tr>
      <w:tr w:rsidR="00FF7CB5" w:rsidRPr="004002D0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Заявитель обратился за выдачей дубликата разрешения на ввод объекта в эксплуатацию</w:t>
            </w:r>
          </w:p>
        </w:tc>
      </w:tr>
      <w:tr w:rsidR="00FF7CB5" w:rsidRPr="004002D0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Заявитель обратился за внесением изменений в разрешение на ввод объекта в эксплуатацию</w:t>
            </w:r>
          </w:p>
        </w:tc>
      </w:tr>
      <w:tr w:rsidR="00FF7CB5" w:rsidRPr="004002D0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допущенных опечаток и ошибок в разрешении на ввод объекта в эксплуатацию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FF7CB5" w:rsidP="00034123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034123" w:rsidRPr="004002D0" w:rsidRDefault="00034123" w:rsidP="00034123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ПРИЛОЖЕНИЕ № 2 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к Административному регламенту 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предоставления муниципальной услуги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«Выдача разрешения 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 выдаче разрешения на ввод объекта в эксплуатацию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«__» __________ 20___ г.</w:t>
      </w: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FF7CB5" w:rsidRPr="004002D0" w:rsidTr="00FF7CB5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4002D0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В соответствии со статьей 55 </w:t>
      </w:r>
      <w:hyperlink r:id="rId81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прошу выдать разрешение на ввод объекта в эксплуатацию.</w:t>
      </w:r>
    </w:p>
    <w:tbl>
      <w:tblPr>
        <w:tblW w:w="10276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80"/>
        <w:gridCol w:w="133"/>
        <w:gridCol w:w="4335"/>
        <w:gridCol w:w="758"/>
        <w:gridCol w:w="1949"/>
        <w:gridCol w:w="360"/>
        <w:gridCol w:w="1565"/>
      </w:tblGrid>
      <w:tr w:rsidR="00FF7CB5" w:rsidRPr="004002D0" w:rsidTr="00375E96">
        <w:trPr>
          <w:trHeight w:val="540"/>
        </w:trPr>
        <w:tc>
          <w:tcPr>
            <w:tcW w:w="10276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4002D0" w:rsidTr="00375E96">
        <w:trPr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1093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2. Сведения об объекте</w:t>
            </w:r>
          </w:p>
        </w:tc>
      </w:tr>
      <w:tr w:rsidR="00FF7CB5" w:rsidRPr="004002D0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825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3. Сведения о земельном участке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4. Сведения о разрешении на строительство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82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) разрешение на ввод объекта в эксплуатацию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 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-места (не заполняется в случаях, указанных в пунктах 1-2 части 39 статьи 55 </w:t>
            </w:r>
            <w:hyperlink r:id="rId83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4002D0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6.1 Подтверждаю, что строительство, реконструкция здания, сооружения осуществлялись: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F7CB5" w:rsidRPr="004002D0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 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FF7CB5" w:rsidRPr="004002D0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6.1.2.1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6.2. Подтверждаю наличие: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согласия застройщика и лица (лиц), осуществлявшего финансирование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 собственности: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6.3.3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застройщика и лица (лиц), осуществлявшего финансирование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В отношении: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6.4.2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4002D0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6.4.3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4002D0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6.5. Сведения об уплате государственной пошлины за осуществление государственной регистрации прав: _____________________________________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FF7CB5" w:rsidRPr="004002D0" w:rsidTr="00FF7CB5">
        <w:trPr>
          <w:trHeight w:val="5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FF7CB5" w:rsidRPr="004002D0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85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84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85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86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Приложение: _________________________________________________________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781"/>
      </w:tblGrid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lastRenderedPageBreak/>
        <w:t>ПРИЛОЖЕНИЕ № 3 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к Административному регламенту предоставления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муниципальной услуги «Выдача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 разрешения 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о внесении изменений в разрешение на ввод объекта в эксплуатацию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«__» __________ 20___ г.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 </w:t>
      </w: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FF7CB5" w:rsidRPr="004002D0" w:rsidTr="00FF7CB5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4002D0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соответствии с частью 51 статьи 55 </w:t>
      </w:r>
      <w:hyperlink r:id="rId87" w:tgtFrame="_blank" w:history="1">
        <w:r w:rsidRPr="004002D0">
          <w:rPr>
            <w:rFonts w:ascii="Times New Roman" w:hAnsi="Times New Roman"/>
            <w:sz w:val="24"/>
            <w:szCs w:val="24"/>
          </w:rPr>
          <w:t>Градостроительного кодекса Российской Федерации</w:t>
        </w:r>
      </w:hyperlink>
      <w:r w:rsidRPr="004002D0">
        <w:rPr>
          <w:rFonts w:ascii="Times New Roman" w:hAnsi="Times New Roman"/>
          <w:sz w:val="24"/>
          <w:szCs w:val="24"/>
        </w:rPr>
        <w:t> прошу внести изменения в ранее выданное разрешение на ввод объекта 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1234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7"/>
        <w:gridCol w:w="390"/>
        <w:gridCol w:w="404"/>
        <w:gridCol w:w="3223"/>
        <w:gridCol w:w="841"/>
        <w:gridCol w:w="866"/>
        <w:gridCol w:w="2674"/>
        <w:gridCol w:w="1293"/>
        <w:gridCol w:w="110"/>
        <w:gridCol w:w="2032"/>
      </w:tblGrid>
      <w:tr w:rsidR="00FF7CB5" w:rsidRPr="004002D0" w:rsidTr="00375E96">
        <w:trPr>
          <w:gridAfter w:val="2"/>
          <w:wAfter w:w="2142" w:type="dxa"/>
          <w:trHeight w:val="540"/>
        </w:trPr>
        <w:tc>
          <w:tcPr>
            <w:tcW w:w="10206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4002D0" w:rsidTr="00375E96">
        <w:trPr>
          <w:gridAfter w:val="2"/>
          <w:wAfter w:w="2142" w:type="dxa"/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1093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2. Сведения о ранее выданном разрешении на ввод объекта в эксплуатацию, в которое необходимо внести изменения в соответствии с частью 51 статьи 55 </w:t>
            </w:r>
            <w:hyperlink r:id="rId88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</w:tr>
      <w:tr w:rsidR="00FF7CB5" w:rsidRPr="004002D0" w:rsidTr="00375E96">
        <w:trPr>
          <w:gridAfter w:val="2"/>
          <w:wAfter w:w="2142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) разрешение на ввод объекта в эксплуатацию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4002D0" w:rsidTr="00375E96">
        <w:trPr>
          <w:gridAfter w:val="2"/>
          <w:wAfter w:w="2142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1093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3. Сведения об объекте</w:t>
            </w:r>
          </w:p>
        </w:tc>
      </w:tr>
      <w:tr w:rsidR="00FF7CB5" w:rsidRPr="004002D0" w:rsidTr="00375E96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693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FF7CB5" w:rsidRPr="004002D0" w:rsidTr="00375E96">
        <w:trPr>
          <w:gridAfter w:val="2"/>
          <w:wAfter w:w="2142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4002D0" w:rsidTr="00375E96">
        <w:trPr>
          <w:gridAfter w:val="2"/>
          <w:wAfter w:w="2142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731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5. Сведения о земельном участке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</w:tc>
        <w:tc>
          <w:tcPr>
            <w:tcW w:w="4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89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) разрешение на ввод объекта в эксплуатацию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4002D0" w:rsidTr="00375E96">
        <w:trPr>
          <w:gridAfter w:val="2"/>
          <w:wAfter w:w="2142" w:type="dxa"/>
          <w:trHeight w:val="748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-места (не заполняется в случаях, указанных в пунктах 1-2 части 39 статьи 55 </w:t>
            </w:r>
            <w:hyperlink r:id="rId90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7.1 Подтверждаю, что строительство, реконструкция здания, сооружения осуществлялись: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F7CB5" w:rsidRPr="004002D0" w:rsidTr="00375E96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 осуществлявшего финансирование:</w:t>
            </w:r>
          </w:p>
        </w:tc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 финансирование; 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FF7CB5" w:rsidRPr="004002D0" w:rsidTr="00375E96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7.1.2.1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7.2. Подтверждаю наличие: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7.4.2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4002D0" w:rsidTr="00375E96">
        <w:trPr>
          <w:gridAfter w:val="2"/>
          <w:wAfter w:w="2142" w:type="dxa"/>
          <w:trHeight w:val="600"/>
        </w:trPr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FF7CB5" w:rsidRPr="004002D0" w:rsidTr="00FF7CB5">
        <w:trPr>
          <w:trHeight w:val="5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FF7CB5" w:rsidRPr="004002D0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 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91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92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93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Приложение:__________________________________________________________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  <w:gridCol w:w="1130"/>
      </w:tblGrid>
      <w:tr w:rsidR="00FF7CB5" w:rsidRPr="004002D0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направить в форме электронного документа в личный кабинет в федеральной </w:t>
            </w: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FF7CB5" w:rsidRPr="004002D0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 адрес: 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4002D0" w:rsidRDefault="00FF7CB5" w:rsidP="00FF7CB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CB5" w:rsidRPr="004002D0" w:rsidRDefault="00FF7CB5" w:rsidP="00FF7C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lastRenderedPageBreak/>
        <w:t>ПРИЛОЖЕНИЕ № 4 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к Административному регламенту предоставления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муниципальной услуги «Выдача разрешения 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Кому 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FF7CB5" w:rsidRPr="004002D0" w:rsidRDefault="00FF7CB5" w:rsidP="00375E96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Р Е Ш Е Н И Е об отказе в приеме документов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__________________________________________________</w:t>
      </w:r>
      <w:r w:rsidR="00375E96" w:rsidRPr="004002D0">
        <w:rPr>
          <w:rFonts w:ascii="Times New Roman" w:hAnsi="Times New Roman"/>
          <w:sz w:val="24"/>
          <w:szCs w:val="24"/>
        </w:rPr>
        <w:t>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 приеме документов для предоставления услуги «Выдача разрешения на ввод объекта в эксплуатацию» Вам отказано по следующим основаниям:</w:t>
      </w:r>
    </w:p>
    <w:tbl>
      <w:tblPr>
        <w:tblW w:w="10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4053"/>
        <w:gridCol w:w="2536"/>
      </w:tblGrid>
      <w:tr w:rsidR="00FF7CB5" w:rsidRPr="004002D0" w:rsidTr="00375E96"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Административного регламента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соответствии с Административным регламентом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 в приеме документов</w:t>
            </w:r>
          </w:p>
        </w:tc>
      </w:tr>
      <w:tr w:rsidR="00FF7CB5" w:rsidRPr="004002D0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«а»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 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FF7CB5" w:rsidRPr="004002D0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«б»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неполное заполнение полей в форме заявления о выдаче разрешения на ввод объекта в эксплуатацию, заявления о внесении изменений, в том числе в интерактивной форме заявления на Едином портале, региональном портале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4002D0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«в» пункта 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непредставление документов, предусмотренных подпунктами «а» - «в» пункта 2.8 настоящего Административного регламента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F7CB5" w:rsidRPr="004002D0" w:rsidTr="00375E96">
        <w:trPr>
          <w:trHeight w:val="1457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«г»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</w:t>
            </w: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заявителя, в случае обращения за получением услуги указанным лицом)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FF7CB5" w:rsidRPr="004002D0" w:rsidTr="00375E96">
        <w:trPr>
          <w:trHeight w:val="1320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«д»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F7CB5" w:rsidRPr="004002D0" w:rsidTr="00375E96">
        <w:trPr>
          <w:trHeight w:val="1560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«е»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F7CB5" w:rsidRPr="004002D0" w:rsidTr="00375E96">
        <w:trPr>
          <w:trHeight w:val="1825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«ж»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 и документы, указанные в подпунктах «б» - «ж» пункта 2.8 Административного регламента, представлены в электронной форме с нарушением требований, установленных пунктами 2.5 – 2.7 Административного регламента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 электронных документов, не соответствующих указанному критерию</w:t>
            </w:r>
          </w:p>
        </w:tc>
      </w:tr>
      <w:tr w:rsidR="00FF7CB5" w:rsidRPr="004002D0" w:rsidTr="00375E96">
        <w:trPr>
          <w:trHeight w:val="28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«з»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выявлено несоблюдение установленных статьей 11 Федерального закона </w:t>
            </w:r>
            <w:hyperlink r:id="rId94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от 6 апреля 2011 года № 63-ФЗ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5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«Об электронной подписи»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 условий признания квалифицированной электронной подписи действительной в документах, представленных в электронной форме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Дополнительно информируем: ____________________________________________ ______________________________________________________________________. 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516"/>
      </w:tblGrid>
      <w:tr w:rsidR="00FF7CB5" w:rsidRPr="004002D0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Дата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ПРИЛОЖЕНИЕ № 5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 к Административному регламенту предоставления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муниципальной услуги «Выдача разрешения 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Кому 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_________________________________________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РЕШЕНИЕ об отказе в выдаче разрешения на ввод объекта в эксплуатацию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__________________________________________________</w:t>
      </w:r>
      <w:r w:rsidR="00034123" w:rsidRPr="004002D0">
        <w:rPr>
          <w:rFonts w:ascii="Times New Roman" w:hAnsi="Times New Roman"/>
          <w:sz w:val="24"/>
          <w:szCs w:val="24"/>
        </w:rPr>
        <w:t>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 результатам рассмотрения заявления от ___________ № ____________ принято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решение об отказе в выдаче разрешения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4461"/>
        <w:gridCol w:w="2859"/>
      </w:tblGrid>
      <w:tr w:rsidR="00FF7CB5" w:rsidRPr="004002D0" w:rsidTr="00FF7CB5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</w:t>
            </w:r>
            <w:proofErr w:type="spellStart"/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Админи-стративного</w:t>
            </w:r>
            <w:proofErr w:type="spellEnd"/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регламента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выдаче разрешения на ввод объекта в эксплуатацию в соответствии с Административным регламентом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F7CB5" w:rsidRPr="004002D0" w:rsidTr="00FF7CB5">
        <w:trPr>
          <w:trHeight w:val="83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«а» пункта 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подпунктами «г»-»д» пункта 2.8, пунктом 2.9.1 Административного регламента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4002D0" w:rsidTr="00FF7CB5">
        <w:trPr>
          <w:trHeight w:val="153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«б»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</w:t>
            </w: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F7CB5" w:rsidRPr="004002D0" w:rsidTr="00FF7CB5">
        <w:trPr>
          <w:trHeight w:val="2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«в»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      </w:r>
            <w:hyperlink r:id="rId96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4002D0" w:rsidTr="00FF7CB5">
        <w:trPr>
          <w:trHeight w:val="154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«г»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      </w:r>
            <w:hyperlink r:id="rId97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4002D0" w:rsidTr="00FF7CB5">
        <w:trPr>
          <w:trHeight w:val="12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«д»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 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      </w:r>
            <w:hyperlink r:id="rId98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4111"/>
      </w:tblGrid>
      <w:tr w:rsidR="00FF7CB5" w:rsidRPr="004002D0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Дата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34123" w:rsidRPr="004002D0" w:rsidRDefault="00034123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34123" w:rsidRPr="004002D0" w:rsidRDefault="00034123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lastRenderedPageBreak/>
        <w:t>ПРИЛОЖЕНИЕ № 6 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к Административному регламенту предоставления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муниципальной услуги «Выдача разрешения 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Кому 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_________________________________________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sz w:val="18"/>
          <w:szCs w:val="18"/>
        </w:rPr>
        <w:t>почтовый индекс и адрес, телефон, адрес электронной почты)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РЕШЕНИЕ об отказе во внесении изменений в разрешение на ввод объекта в эксплуатацию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__________________________________________________</w:t>
      </w:r>
      <w:r w:rsidR="00375E96" w:rsidRPr="004002D0">
        <w:rPr>
          <w:rFonts w:ascii="Times New Roman" w:hAnsi="Times New Roman"/>
          <w:sz w:val="24"/>
          <w:szCs w:val="24"/>
        </w:rPr>
        <w:t>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sz w:val="18"/>
          <w:szCs w:val="1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 результатам рассмотрения заявления от ___________ № ____________ принято (дата и номер регистрации)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решение об отказе во внесении изменений в разрешение на ввод объекта в эксплуатацию.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587"/>
        <w:gridCol w:w="3198"/>
      </w:tblGrid>
      <w:tr w:rsidR="00FF7CB5" w:rsidRPr="004002D0" w:rsidTr="00375E96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 пункта </w:t>
            </w:r>
            <w:proofErr w:type="spellStart"/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Админи-стративного</w:t>
            </w:r>
            <w:proofErr w:type="spellEnd"/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регламента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 во внесении изменений в разрешение на ввод объекта в эксплуатацию в соответствии с Административным регламентом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 во внесении изменений в разрешение на ввод объекта в эксплуатацию</w:t>
            </w:r>
          </w:p>
        </w:tc>
      </w:tr>
      <w:tr w:rsidR="00FF7CB5" w:rsidRPr="004002D0" w:rsidTr="00375E96">
        <w:trPr>
          <w:trHeight w:val="837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«а»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подпунктами «г»-»д» пункта 2.8, пунктом 2.9.2 Административного регламента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4002D0" w:rsidTr="00375E96">
        <w:trPr>
          <w:trHeight w:val="1537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«б»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F7CB5" w:rsidRPr="004002D0" w:rsidTr="00375E96">
        <w:trPr>
          <w:trHeight w:val="28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«в»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      </w:r>
            <w:hyperlink r:id="rId99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4002D0" w:rsidTr="00375E96">
        <w:trPr>
          <w:trHeight w:val="1548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«г»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      </w:r>
            <w:hyperlink r:id="rId100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4002D0" w:rsidTr="00375E96">
        <w:trPr>
          <w:trHeight w:val="124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«д»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 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      </w:r>
            <w:hyperlink r:id="rId101" w:tgtFrame="_blank" w:history="1">
              <w:r w:rsidRPr="004002D0">
                <w:rPr>
                  <w:rFonts w:ascii="Times New Roman" w:hAnsi="Times New Roman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4002D0">
              <w:rPr>
                <w:rFonts w:ascii="Times New Roman" w:hAnsi="Times New Roman"/>
                <w:sz w:val="24"/>
                <w:szCs w:val="24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Вы вправе повторно обратиться с заявлением о внесении изменений в разрешение на ввод объекта в эксплуатацию после устранения указанных нарушений.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Дополнительно информируем:_______________________________________ ______________________________________________________________________.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(указывается информация, необходимая для устранения причин отказа во внесении изменений в разрешение на ввод объекта в эксплуатацию, а также иная дополнительная информация при наличии)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4111"/>
      </w:tblGrid>
      <w:tr w:rsidR="00FF7CB5" w:rsidRPr="004002D0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Дата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lastRenderedPageBreak/>
        <w:t>ПРИЛОЖЕНИЕ № 7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 к Административному регламенту предоставления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муниципальной услуги «Выдача разрешения 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об исправлении допущенных опечаток и ошибок в разрешении на ввод объекта в эксплуатацию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«__» __________ 20___ г.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FF7CB5" w:rsidRPr="004002D0" w:rsidTr="00FF7CB5">
        <w:trPr>
          <w:trHeight w:val="165"/>
        </w:trPr>
        <w:tc>
          <w:tcPr>
            <w:tcW w:w="97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26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35"/>
        </w:trPr>
        <w:tc>
          <w:tcPr>
            <w:tcW w:w="978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4002D0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3068"/>
        <w:gridCol w:w="1701"/>
        <w:gridCol w:w="992"/>
        <w:gridCol w:w="1134"/>
        <w:gridCol w:w="1985"/>
      </w:tblGrid>
      <w:tr w:rsidR="00FF7CB5" w:rsidRPr="004002D0" w:rsidTr="00FF7CB5">
        <w:trPr>
          <w:trHeight w:val="540"/>
        </w:trPr>
        <w:tc>
          <w:tcPr>
            <w:tcW w:w="9923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4002D0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093"/>
        </w:trPr>
        <w:tc>
          <w:tcPr>
            <w:tcW w:w="992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2. Сведения о выданном разрешении на ввод объекта в эксплуатацию, содержащем опечатку/ ошибку</w:t>
            </w:r>
          </w:p>
        </w:tc>
      </w:tr>
      <w:tr w:rsidR="00FF7CB5" w:rsidRPr="004002D0" w:rsidTr="00FF7CB5">
        <w:trPr>
          <w:trHeight w:val="737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4002D0" w:rsidTr="00FF7CB5">
        <w:trPr>
          <w:trHeight w:val="62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093"/>
        </w:trPr>
        <w:tc>
          <w:tcPr>
            <w:tcW w:w="992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3. Обоснование для внесения исправлений в разрешении на ввод объекта в эксплуатацию</w:t>
            </w:r>
          </w:p>
        </w:tc>
      </w:tr>
      <w:tr w:rsidR="00FF7CB5" w:rsidRPr="004002D0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Данные (сведения), которые необходимо указать в разрешении на ввод объекта в эксплуатацию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 (-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) документа (-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FF7CB5" w:rsidRPr="004002D0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Приложение: __________________________________________________________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Номер телефона и адрес электронной почты для связи: 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Результат рассмотрения настоящего заявления прошу: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781"/>
      </w:tblGrid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 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4002D0" w:rsidRDefault="00FF7CB5" w:rsidP="00FF7CB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4002D0" w:rsidTr="00FF7CB5">
        <w:trPr>
          <w:trHeight w:val="740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557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lastRenderedPageBreak/>
        <w:t>ПРИЛОЖЕНИЕ № 8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к Административному регламенту предоставления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 муниципальной услуги «Выдача разрешения 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Кому 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_________________________________________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Р Е Ш Е Н И Е об отказе во внесении исправлений в разрешение на ввод объекта в эксплуатацию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__________________________________________________</w:t>
      </w:r>
      <w:r w:rsidR="00375E96" w:rsidRPr="004002D0">
        <w:rPr>
          <w:rFonts w:ascii="Times New Roman" w:hAnsi="Times New Roman"/>
          <w:sz w:val="24"/>
          <w:szCs w:val="24"/>
        </w:rPr>
        <w:t>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исправлений в разрешение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4291"/>
        <w:gridCol w:w="2872"/>
      </w:tblGrid>
      <w:tr w:rsidR="00FF7CB5" w:rsidRPr="004002D0" w:rsidTr="00FF7CB5">
        <w:trPr>
          <w:trHeight w:val="87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</w:t>
            </w:r>
            <w:proofErr w:type="spellStart"/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Админи-стратив-ного</w:t>
            </w:r>
            <w:proofErr w:type="spellEnd"/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во внесении исправлений в разрешение на ввод объекта в эксплуатацию в соответствии с Административным регламентом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FF7CB5" w:rsidRPr="004002D0" w:rsidTr="00FF7CB5">
        <w:trPr>
          <w:trHeight w:val="13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«а» пункта 2.28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 2.2 Административного регламента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4002D0" w:rsidTr="00FF7CB5">
        <w:trPr>
          <w:trHeight w:val="1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подпункт «б» пункта 2.28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отсутствие опечаток и ошибок в разрешении на ввод объекта в эксплуатацию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4002D0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Дата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34123" w:rsidRPr="004002D0" w:rsidRDefault="00034123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lastRenderedPageBreak/>
        <w:t>ПРИЛОЖЕНИЕ № 9 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к Административному регламенту предоставления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муниципальной услуги «Выдача разрешения 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о выдаче дубликата разрешения на ввод объекта в эксплуатацию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«__» __________ 20___ г.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F7CB5" w:rsidRPr="004002D0" w:rsidTr="00FF7CB5">
        <w:trPr>
          <w:trHeight w:val="165"/>
        </w:trPr>
        <w:tc>
          <w:tcPr>
            <w:tcW w:w="992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26"/>
        </w:trPr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35"/>
        </w:trPr>
        <w:tc>
          <w:tcPr>
            <w:tcW w:w="9923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4002D0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627"/>
        <w:gridCol w:w="2127"/>
        <w:gridCol w:w="2126"/>
      </w:tblGrid>
      <w:tr w:rsidR="00FF7CB5" w:rsidRPr="004002D0" w:rsidTr="00FF7CB5">
        <w:trPr>
          <w:trHeight w:val="540"/>
        </w:trPr>
        <w:tc>
          <w:tcPr>
            <w:tcW w:w="9923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4002D0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799"/>
        </w:trPr>
        <w:tc>
          <w:tcPr>
            <w:tcW w:w="9923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2. Сведения о выданном разрешении на ввод объекта в эксплуатацию</w:t>
            </w:r>
          </w:p>
        </w:tc>
      </w:tr>
      <w:tr w:rsidR="00FF7CB5" w:rsidRPr="004002D0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Орган (организация), выдавший(-</w:t>
            </w:r>
            <w:proofErr w:type="spellStart"/>
            <w:r w:rsidRPr="004002D0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4002D0">
              <w:rPr>
                <w:rFonts w:ascii="Times New Roman" w:hAnsi="Times New Roman"/>
                <w:sz w:val="24"/>
                <w:szCs w:val="24"/>
              </w:rPr>
              <w:t>) разрешение на ввод объекта в эксплуатацию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Дата документа</w:t>
            </w:r>
          </w:p>
        </w:tc>
      </w:tr>
      <w:tr w:rsidR="00FF7CB5" w:rsidRPr="004002D0" w:rsidTr="00FF7CB5">
        <w:trPr>
          <w:trHeight w:val="6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Приложение: __________________________________________________________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Номер телефона и адрес электронной почты для связи: 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Результат рассмотрения настоящего заявления прошу: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781"/>
      </w:tblGrid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4002D0" w:rsidTr="00FF7CB5">
        <w:trPr>
          <w:trHeight w:val="314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ПРИЛОЖЕНИЕ № 10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к Административному регламенту предоставления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муниципальной услуги «Выдача разрешения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 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Кому 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_________________________________________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FF7CB5" w:rsidRPr="004002D0" w:rsidRDefault="00FF7CB5" w:rsidP="00375E96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  <w:r w:rsidRPr="004002D0">
        <w:rPr>
          <w:rFonts w:ascii="Times New Roman" w:hAnsi="Times New Roman"/>
          <w:b/>
          <w:bCs/>
          <w:sz w:val="24"/>
          <w:szCs w:val="24"/>
        </w:rPr>
        <w:t>Р Е Ш Е Н И Е об отказе в выдаче дубликата разрешения на ввод объекта в эксплуатацию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__________________________________________________</w:t>
      </w:r>
      <w:r w:rsidR="00375E96" w:rsidRPr="004002D0">
        <w:rPr>
          <w:rFonts w:ascii="Times New Roman" w:hAnsi="Times New Roman"/>
          <w:sz w:val="24"/>
          <w:szCs w:val="24"/>
        </w:rPr>
        <w:t>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 результатам рассмотрения заявления о выдаче дубликата разрешения на ввод объекта в эксплуатацию от ______________ № ________________ принято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решение об отказе в выдаче дубликата разрешения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370"/>
        <w:gridCol w:w="3342"/>
      </w:tblGrid>
      <w:tr w:rsidR="00FF7CB5" w:rsidRPr="004002D0" w:rsidTr="00FF7CB5">
        <w:trPr>
          <w:trHeight w:val="87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</w:t>
            </w:r>
            <w:proofErr w:type="spellStart"/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Админи-стратив-ного</w:t>
            </w:r>
            <w:proofErr w:type="spellEnd"/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выдаче дубликата разрешения на ввод объекта в эксплуатацию в соответствии с Административным регламентом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 отказа в выдаче дубликата разрешения на ввод объекта в эксплуатацию</w:t>
            </w:r>
          </w:p>
        </w:tc>
      </w:tr>
      <w:tr w:rsidR="00FF7CB5" w:rsidRPr="004002D0" w:rsidTr="00FF7CB5">
        <w:trPr>
          <w:trHeight w:val="105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пункт 2.30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 2.2 Административного регламента.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FF7CB5" w:rsidRPr="004002D0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Дата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ПРИЛОЖЕНИЕ № 11 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к Административному регламенту предоставления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 муниципальной услуги «Выдача разрешения 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 без рассмотрения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«__» __________ 20___ г.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FF7CB5" w:rsidRPr="004002D0" w:rsidTr="00FF7CB5">
        <w:trPr>
          <w:trHeight w:val="165"/>
        </w:trPr>
        <w:tc>
          <w:tcPr>
            <w:tcW w:w="97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26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35"/>
        </w:trPr>
        <w:tc>
          <w:tcPr>
            <w:tcW w:w="978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4002D0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Прошу оставить __________________________________________________* от ________________ № _________________ без рассмотрения.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(дата и номер регистрации)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627"/>
        <w:gridCol w:w="4253"/>
      </w:tblGrid>
      <w:tr w:rsidR="00FF7CB5" w:rsidRPr="004002D0" w:rsidTr="00FF7CB5">
        <w:trPr>
          <w:trHeight w:val="540"/>
        </w:trPr>
        <w:tc>
          <w:tcPr>
            <w:tcW w:w="9923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4002D0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lastRenderedPageBreak/>
        <w:t>Приложение:___________________________________________________________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  <w:gridCol w:w="1130"/>
      </w:tblGrid>
      <w:tr w:rsidR="00FF7CB5" w:rsidRPr="004002D0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851"/>
        <w:gridCol w:w="1701"/>
        <w:gridCol w:w="566"/>
        <w:gridCol w:w="3686"/>
      </w:tblGrid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*Указывается один из вариантов: заявление о выдаче разрешения на ввод объекта в эксплуатацию, заявление о внесении изменений в разрешение на ввод объекта в эксплуатацию.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375E96" w:rsidRPr="004002D0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br w:type="textWrapping" w:clear="all"/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lastRenderedPageBreak/>
        <w:t>ПРИЛОЖЕНИЕ № 12 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к Административному регламенту предоставления </w:t>
      </w:r>
    </w:p>
    <w:p w:rsidR="00375E96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 xml:space="preserve">муниципальной услуги «Выдача разрешения 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4002D0">
        <w:rPr>
          <w:rFonts w:ascii="Times New Roman" w:hAnsi="Times New Roman"/>
          <w:bCs/>
          <w:sz w:val="18"/>
          <w:szCs w:val="18"/>
        </w:rPr>
        <w:t>на ввод объекта в эксплуатацию»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Кому ___________________________________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b/>
          <w:bCs/>
          <w:sz w:val="24"/>
          <w:szCs w:val="24"/>
        </w:rPr>
        <w:t>Р Е Ш Е Н И Е об оставлении заявления о выдаче разрешения на ввод объекта в эксплуатацию, заявления о внесении изменений в разрешение на ввод объекта в эксплуатацию без рассмотрения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На основании Вашего заявления от _______________ № ______________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об оставлении _____________________________________________________* без рассмотрения __________________________________________________________ ______________________________________________________________________ 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принято решение об оставлении __________________________________________* от _____________ № ____________ без рассмотрения.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516"/>
      </w:tblGrid>
      <w:tr w:rsidR="00FF7CB5" w:rsidRPr="004002D0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4002D0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02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4002D0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4002D0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Дата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 на ввод объекта в эксплуатацию </w:t>
      </w:r>
    </w:p>
    <w:p w:rsidR="00FF7CB5" w:rsidRPr="004002D0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4002D0">
        <w:rPr>
          <w:rFonts w:ascii="Times New Roman" w:hAnsi="Times New Roman"/>
          <w:sz w:val="24"/>
          <w:szCs w:val="24"/>
        </w:rPr>
        <w:t> </w:t>
      </w:r>
    </w:p>
    <w:p w:rsidR="008D6FDC" w:rsidRPr="004002D0" w:rsidRDefault="008D6FDC" w:rsidP="00FF7CB5">
      <w:pPr>
        <w:rPr>
          <w:rFonts w:ascii="Times New Roman" w:hAnsi="Times New Roman"/>
          <w:sz w:val="24"/>
          <w:szCs w:val="24"/>
        </w:rPr>
      </w:pPr>
    </w:p>
    <w:p w:rsidR="002201D4" w:rsidRPr="004002D0" w:rsidRDefault="002201D4" w:rsidP="00FF7CB5">
      <w:pPr>
        <w:rPr>
          <w:rFonts w:ascii="Times New Roman" w:hAnsi="Times New Roman"/>
          <w:sz w:val="24"/>
          <w:szCs w:val="24"/>
        </w:rPr>
      </w:pPr>
    </w:p>
    <w:p w:rsidR="002201D4" w:rsidRPr="004002D0" w:rsidRDefault="002201D4" w:rsidP="00FF7CB5">
      <w:pPr>
        <w:rPr>
          <w:rFonts w:ascii="Times New Roman" w:hAnsi="Times New Roman"/>
          <w:sz w:val="24"/>
          <w:szCs w:val="24"/>
        </w:rPr>
      </w:pPr>
    </w:p>
    <w:p w:rsidR="00514171" w:rsidRPr="004002D0" w:rsidRDefault="00514171" w:rsidP="00FF7CB5">
      <w:pPr>
        <w:rPr>
          <w:rFonts w:ascii="Times New Roman" w:hAnsi="Times New Roman"/>
          <w:sz w:val="24"/>
          <w:szCs w:val="24"/>
        </w:rPr>
      </w:pPr>
    </w:p>
    <w:sectPr w:rsidR="00514171" w:rsidRPr="004002D0" w:rsidSect="00614CE7">
      <w:headerReference w:type="default" r:id="rId102"/>
      <w:footerReference w:type="default" r:id="rId103"/>
      <w:footnotePr>
        <w:numRestart w:val="eachSect"/>
      </w:footnotePr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95" w:rsidRDefault="000D0295">
      <w:pPr>
        <w:spacing w:after="0" w:line="240" w:lineRule="auto"/>
      </w:pPr>
      <w:r>
        <w:separator/>
      </w:r>
    </w:p>
  </w:endnote>
  <w:endnote w:type="continuationSeparator" w:id="0">
    <w:p w:rsidR="000D0295" w:rsidRDefault="000D0295">
      <w:pPr>
        <w:spacing w:after="0" w:line="240" w:lineRule="auto"/>
      </w:pPr>
      <w:r>
        <w:continuationSeparator/>
      </w:r>
    </w:p>
  </w:endnote>
  <w:endnote w:type="continuationNotice" w:id="1">
    <w:p w:rsidR="000D0295" w:rsidRDefault="000D0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E078D" w:rsidRPr="002F21D1" w:rsidRDefault="000E078D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9B6500">
          <w:rPr>
            <w:rFonts w:ascii="Times New Roman" w:hAnsi="Times New Roman"/>
            <w:noProof/>
          </w:rPr>
          <w:t>6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0E078D" w:rsidRDefault="000E07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95" w:rsidRDefault="000D0295">
      <w:pPr>
        <w:spacing w:after="0" w:line="240" w:lineRule="auto"/>
      </w:pPr>
      <w:r>
        <w:separator/>
      </w:r>
    </w:p>
  </w:footnote>
  <w:footnote w:type="continuationSeparator" w:id="0">
    <w:p w:rsidR="000D0295" w:rsidRDefault="000D0295">
      <w:pPr>
        <w:spacing w:after="0" w:line="240" w:lineRule="auto"/>
      </w:pPr>
      <w:r>
        <w:continuationSeparator/>
      </w:r>
    </w:p>
  </w:footnote>
  <w:footnote w:type="continuationNotice" w:id="1">
    <w:p w:rsidR="000D0295" w:rsidRDefault="000D02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8D" w:rsidRDefault="000E078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04E8"/>
    <w:multiLevelType w:val="hybridMultilevel"/>
    <w:tmpl w:val="4824171C"/>
    <w:lvl w:ilvl="0" w:tplc="2F9E4E6E">
      <w:start w:val="1"/>
      <w:numFmt w:val="decimal"/>
      <w:lvlText w:val="%1."/>
      <w:lvlJc w:val="left"/>
      <w:pPr>
        <w:ind w:left="134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654B1"/>
    <w:multiLevelType w:val="hybridMultilevel"/>
    <w:tmpl w:val="4824171C"/>
    <w:lvl w:ilvl="0" w:tplc="2F9E4E6E">
      <w:start w:val="1"/>
      <w:numFmt w:val="decimal"/>
      <w:lvlText w:val="%1."/>
      <w:lvlJc w:val="left"/>
      <w:pPr>
        <w:ind w:left="134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D36A8E"/>
    <w:multiLevelType w:val="hybridMultilevel"/>
    <w:tmpl w:val="1130ABC2"/>
    <w:lvl w:ilvl="0" w:tplc="7C149AD0">
      <w:start w:val="1"/>
      <w:numFmt w:val="decimal"/>
      <w:lvlText w:val="%1."/>
      <w:lvlJc w:val="righ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27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2"/>
  </w:num>
  <w:num w:numId="10">
    <w:abstractNumId w:val="16"/>
  </w:num>
  <w:num w:numId="11">
    <w:abstractNumId w:val="17"/>
  </w:num>
  <w:num w:numId="12">
    <w:abstractNumId w:val="15"/>
  </w:num>
  <w:num w:numId="13">
    <w:abstractNumId w:val="25"/>
  </w:num>
  <w:num w:numId="14">
    <w:abstractNumId w:val="12"/>
  </w:num>
  <w:num w:numId="15">
    <w:abstractNumId w:val="24"/>
  </w:num>
  <w:num w:numId="16">
    <w:abstractNumId w:val="13"/>
  </w:num>
  <w:num w:numId="17">
    <w:abstractNumId w:val="14"/>
  </w:num>
  <w:num w:numId="18">
    <w:abstractNumId w:val="1"/>
  </w:num>
  <w:num w:numId="19">
    <w:abstractNumId w:val="5"/>
  </w:num>
  <w:num w:numId="20">
    <w:abstractNumId w:val="20"/>
  </w:num>
  <w:num w:numId="21">
    <w:abstractNumId w:val="26"/>
  </w:num>
  <w:num w:numId="22">
    <w:abstractNumId w:val="3"/>
  </w:num>
  <w:num w:numId="23">
    <w:abstractNumId w:val="10"/>
  </w:num>
  <w:num w:numId="24">
    <w:abstractNumId w:val="7"/>
  </w:num>
  <w:num w:numId="25">
    <w:abstractNumId w:val="8"/>
  </w:num>
  <w:num w:numId="26">
    <w:abstractNumId w:val="0"/>
  </w:num>
  <w:num w:numId="27">
    <w:abstractNumId w:val="11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4123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295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78D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D8E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536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2D0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9BC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3E78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6500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667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198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00E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366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3C4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33B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2FDD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4">
    <w:name w:val="Гиперссылка1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Body Text"/>
    <w:basedOn w:val="a"/>
    <w:link w:val="aff4"/>
    <w:rsid w:val="006609B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4">
    <w:name w:val="Основной текст Знак"/>
    <w:basedOn w:val="a0"/>
    <w:link w:val="aff3"/>
    <w:rsid w:val="006609BC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4">
    <w:name w:val="Гиперссылка1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3">
    <w:name w:val="Body Text"/>
    <w:basedOn w:val="a"/>
    <w:link w:val="aff4"/>
    <w:rsid w:val="006609B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4">
    <w:name w:val="Основной текст Знак"/>
    <w:basedOn w:val="a0"/>
    <w:link w:val="aff3"/>
    <w:rsid w:val="006609BC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?id=387507C3-B80D-4C0D-9291-8CDC81673F2B" TargetMode="External"/><Relationship Id="rId21" Type="http://schemas.openxmlformats.org/officeDocument/2006/relationships/hyperlink" Target="https://pravo-search.minjust.ru/bigs/showDocument.html?id=387507C3-B80D-4C0D-9291-8CDC81673F2B" TargetMode="External"/><Relationship Id="rId42" Type="http://schemas.openxmlformats.org/officeDocument/2006/relationships/hyperlink" Target="http://admzven.ru/kokshamary/obshaja-informacija" TargetMode="External"/><Relationship Id="rId47" Type="http://schemas.openxmlformats.org/officeDocument/2006/relationships/hyperlink" Target="https://pravo-search.minjust.ru/bigs/showDocument.html?id=387507C3-B80D-4C0D-9291-8CDC81673F2B" TargetMode="External"/><Relationship Id="rId63" Type="http://schemas.openxmlformats.org/officeDocument/2006/relationships/hyperlink" Target="https://pravo-search.minjust.ru/bigs/showDocument.html?id=387507C3-B80D-4C0D-9291-8CDC81673F2B" TargetMode="External"/><Relationship Id="rId68" Type="http://schemas.openxmlformats.org/officeDocument/2006/relationships/hyperlink" Target="https://pravo-search.minjust.ru/bigs/showDocument.html?id=387507C3-B80D-4C0D-9291-8CDC81673F2B" TargetMode="External"/><Relationship Id="rId84" Type="http://schemas.openxmlformats.org/officeDocument/2006/relationships/hyperlink" Target="https://pravo-search.minjust.ru/bigs/showDocument.html?id=387507C3-B80D-4C0D-9291-8CDC81673F2B" TargetMode="External"/><Relationship Id="rId89" Type="http://schemas.openxmlformats.org/officeDocument/2006/relationships/hyperlink" Target="https://pravo-search.minjust.ru/bigs/showDocument.html?id=387507C3-B80D-4C0D-9291-8CDC81673F2B" TargetMode="External"/><Relationship Id="rId1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53" Type="http://schemas.openxmlformats.org/officeDocument/2006/relationships/hyperlink" Target="https://pravo-search.minjust.ru/bigs/showDocument.html?id=387507C3-B80D-4C0D-9291-8CDC81673F2B" TargetMode="External"/><Relationship Id="rId58" Type="http://schemas.openxmlformats.org/officeDocument/2006/relationships/hyperlink" Target="https://pravo-search.minjust.ru/bigs/showDocument.html?id=387507C3-B80D-4C0D-9291-8CDC81673F2B" TargetMode="External"/><Relationship Id="rId74" Type="http://schemas.openxmlformats.org/officeDocument/2006/relationships/hyperlink" Target="https://pravo-search.minjust.ru/bigs/showDocument.html?id=387507C3-B80D-4C0D-9291-8CDC81673F2B" TargetMode="External"/><Relationship Id="rId79" Type="http://schemas.openxmlformats.org/officeDocument/2006/relationships/hyperlink" Target="https://pravo-search.minjust.ru/bigs/showDocument.html?id=387507C3-B80D-4C0D-9291-8CDC81673F2B" TargetMode="External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90" Type="http://schemas.openxmlformats.org/officeDocument/2006/relationships/hyperlink" Target="https://pravo-search.minjust.ru/bigs/showDocument.html?id=387507C3-B80D-4C0D-9291-8CDC81673F2B" TargetMode="External"/><Relationship Id="rId95" Type="http://schemas.openxmlformats.org/officeDocument/2006/relationships/hyperlink" Target="https://pravo-search.minjust.ru/bigs/showDocument.html?id=03CF0FB8-17D5-46F6-A5EC-D1642676534B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43" Type="http://schemas.openxmlformats.org/officeDocument/2006/relationships/hyperlink" Target="https://pravo-search.minjust.ru/bigs/showDocument.html?id=387507C3-B80D-4C0D-9291-8CDC81673F2B" TargetMode="External"/><Relationship Id="rId48" Type="http://schemas.openxmlformats.org/officeDocument/2006/relationships/hyperlink" Target="https://pravo-search.minjust.ru/bigs/showDocument.html?id=BDCA97B4-277D-4F20-9D6E-99687B7290F5" TargetMode="External"/><Relationship Id="rId64" Type="http://schemas.openxmlformats.org/officeDocument/2006/relationships/hyperlink" Target="https://pravo-search.minjust.ru/bigs/showDocument.html?id=387507C3-B80D-4C0D-9291-8CDC81673F2B" TargetMode="External"/><Relationship Id="rId69" Type="http://schemas.openxmlformats.org/officeDocument/2006/relationships/hyperlink" Target="https://pravo-search.minjust.ru/bigs/showDocument.html?id=387507C3-B80D-4C0D-9291-8CDC81673F2B" TargetMode="External"/><Relationship Id="rId80" Type="http://schemas.openxmlformats.org/officeDocument/2006/relationships/hyperlink" Target="https://pravo-search.minjust.ru/bigs/showDocument.html?id=387507C3-B80D-4C0D-9291-8CDC81673F2B" TargetMode="External"/><Relationship Id="rId85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03CF0FB8-17D5-46F6-A5EC-D1642676534B" TargetMode="External"/><Relationship Id="rId33" Type="http://schemas.openxmlformats.org/officeDocument/2006/relationships/hyperlink" Target="https://pravo-search.minjust.ru/bigs/showDocument.html?id=03CF0FB8-17D5-46F6-A5EC-D1642676534B" TargetMode="External"/><Relationship Id="rId38" Type="http://schemas.openxmlformats.org/officeDocument/2006/relationships/hyperlink" Target="https://pravo-search.minjust.ru/bigs/showDocument.html?id=387507C3-B80D-4C0D-9291-8CDC81673F2B" TargetMode="External"/><Relationship Id="rId59" Type="http://schemas.openxmlformats.org/officeDocument/2006/relationships/hyperlink" Target="https://pravo-search.minjust.ru/bigs/showDocument.html?id=387507C3-B80D-4C0D-9291-8CDC81673F2B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hyperlink" Target="https://pravo-search.minjust.ru/bigs/showDocument.html?id=387507C3-B80D-4C0D-9291-8CDC81673F2B" TargetMode="External"/><Relationship Id="rId54" Type="http://schemas.openxmlformats.org/officeDocument/2006/relationships/hyperlink" Target="https://pravo-search.minjust.ru/bigs/showDocument.html?id=387507C3-B80D-4C0D-9291-8CDC81673F2B" TargetMode="External"/><Relationship Id="rId62" Type="http://schemas.openxmlformats.org/officeDocument/2006/relationships/hyperlink" Target="https://pravo-search.minjust.ru/bigs/showDocument.html?id=03CF0FB8-17D5-46F6-A5EC-D1642676534B" TargetMode="External"/><Relationship Id="rId70" Type="http://schemas.openxmlformats.org/officeDocument/2006/relationships/hyperlink" Target="https://pravo-search.minjust.ru/bigs/showDocument.html?id=387507C3-B80D-4C0D-9291-8CDC81673F2B" TargetMode="External"/><Relationship Id="rId75" Type="http://schemas.openxmlformats.org/officeDocument/2006/relationships/hyperlink" Target="https://pravo-search.minjust.ru/bigs/showDocument.html?id=387507C3-B80D-4C0D-9291-8CDC81673F2B" TargetMode="External"/><Relationship Id="rId83" Type="http://schemas.openxmlformats.org/officeDocument/2006/relationships/hyperlink" Target="https://pravo-search.minjust.ru/bigs/showDocument.html?id=387507C3-B80D-4C0D-9291-8CDC81673F2B" TargetMode="External"/><Relationship Id="rId88" Type="http://schemas.openxmlformats.org/officeDocument/2006/relationships/hyperlink" Target="https://pravo-search.minjust.ru/bigs/showDocument.html?id=387507C3-B80D-4C0D-9291-8CDC81673F2B" TargetMode="External"/><Relationship Id="rId91" Type="http://schemas.openxmlformats.org/officeDocument/2006/relationships/hyperlink" Target="https://pravo-search.minjust.ru/bigs/showDocument.html?id=387507C3-B80D-4C0D-9291-8CDC81673F2B" TargetMode="External"/><Relationship Id="rId96" Type="http://schemas.openxmlformats.org/officeDocument/2006/relationships/hyperlink" Target="https://pravo-search.minjust.ru/bigs/showDocument.html?id=387507C3-B80D-4C0D-9291-8CDC81673F2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36" Type="http://schemas.openxmlformats.org/officeDocument/2006/relationships/hyperlink" Target="https://pravo-search.minjust.ru/bigs/showDocument.html?id=387507C3-B80D-4C0D-9291-8CDC81673F2B" TargetMode="External"/><Relationship Id="rId49" Type="http://schemas.openxmlformats.org/officeDocument/2006/relationships/hyperlink" Target="https://pravo-search.minjust.ru/bigs/showDocument.html?id=387507C3-B80D-4C0D-9291-8CDC81673F2B" TargetMode="External"/><Relationship Id="rId57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EB3FF91C-0B7D-4BE6-B723-2B95379F7D60" TargetMode="External"/><Relationship Id="rId31" Type="http://schemas.openxmlformats.org/officeDocument/2006/relationships/hyperlink" Target="https://pravo-search.minjust.ru/bigs/showDocument.html?id=BDCA97B4-277D-4F20-9D6E-99687B7290F5" TargetMode="External"/><Relationship Id="rId44" Type="http://schemas.openxmlformats.org/officeDocument/2006/relationships/hyperlink" Target="https://pravo-search.minjust.ru/bigs/showDocument.html?id=387507C3-B80D-4C0D-9291-8CDC81673F2B" TargetMode="External"/><Relationship Id="rId52" Type="http://schemas.openxmlformats.org/officeDocument/2006/relationships/hyperlink" Target="https://pravo-search.minjust.ru/bigs/showDocument.html?id=387507C3-B80D-4C0D-9291-8CDC81673F2B" TargetMode="External"/><Relationship Id="rId60" Type="http://schemas.openxmlformats.org/officeDocument/2006/relationships/hyperlink" Target="https://pravo-search.minjust.ru/bigs/showDocument.html?id=387507C3-B80D-4C0D-9291-8CDC81673F2B" TargetMode="External"/><Relationship Id="rId65" Type="http://schemas.openxmlformats.org/officeDocument/2006/relationships/hyperlink" Target="https://pravo-search.minjust.ru/bigs/showDocument.html?id=387507C3-B80D-4C0D-9291-8CDC81673F2B" TargetMode="External"/><Relationship Id="rId73" Type="http://schemas.openxmlformats.org/officeDocument/2006/relationships/hyperlink" Target="https://pravo-search.minjust.ru/bigs/showDocument.html?id=387507C3-B80D-4C0D-9291-8CDC81673F2B" TargetMode="External"/><Relationship Id="rId78" Type="http://schemas.openxmlformats.org/officeDocument/2006/relationships/hyperlink" Target="https://pravo-search.minjust.ru/bigs/showDocument.html?id=387507C3-B80D-4C0D-9291-8CDC81673F2B" TargetMode="External"/><Relationship Id="rId81" Type="http://schemas.openxmlformats.org/officeDocument/2006/relationships/hyperlink" Target="https://pravo-search.minjust.ru/bigs/showDocument.html?id=387507C3-B80D-4C0D-9291-8CDC81673F2B" TargetMode="External"/><Relationship Id="rId86" Type="http://schemas.openxmlformats.org/officeDocument/2006/relationships/hyperlink" Target="https://pravo-search.minjust.ru/bigs/showDocument.html?id=387507C3-B80D-4C0D-9291-8CDC81673F2B" TargetMode="External"/><Relationship Id="rId94" Type="http://schemas.openxmlformats.org/officeDocument/2006/relationships/hyperlink" Target="https://pravo-search.minjust.ru/bigs/showDocument.html?id=03CF0FB8-17D5-46F6-A5EC-D1642676534B" TargetMode="External"/><Relationship Id="rId99" Type="http://schemas.openxmlformats.org/officeDocument/2006/relationships/hyperlink" Target="https://pravo-search.minjust.ru/bigs/showDocument.html?id=387507C3-B80D-4C0D-9291-8CDC81673F2B" TargetMode="External"/><Relationship Id="rId101" Type="http://schemas.openxmlformats.org/officeDocument/2006/relationships/hyperlink" Target="https://pravo-search.minjust.ru/bigs/showDocument.html?id=387507C3-B80D-4C0D-9291-8CDC81673F2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03CF0FB8-17D5-46F6-A5EC-D1642676534B" TargetMode="External"/><Relationship Id="rId39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hyperlink" Target="https://pravo-search.minjust.ru/bigs/showDocument.html?id=03CF0FB8-17D5-46F6-A5EC-D1642676534B" TargetMode="External"/><Relationship Id="rId50" Type="http://schemas.openxmlformats.org/officeDocument/2006/relationships/hyperlink" Target="https://pravo-search.minjust.ru/bigs/showDocument.html?id=387507C3-B80D-4C0D-9291-8CDC81673F2B" TargetMode="External"/><Relationship Id="rId55" Type="http://schemas.openxmlformats.org/officeDocument/2006/relationships/hyperlink" Target="https://pravo-search.minjust.ru/bigs/showDocument.html?id=387507C3-B80D-4C0D-9291-8CDC81673F2B" TargetMode="External"/><Relationship Id="rId76" Type="http://schemas.openxmlformats.org/officeDocument/2006/relationships/hyperlink" Target="https://pravo-search.minjust.ru/bigs/showDocument.html?id=387507C3-B80D-4C0D-9291-8CDC81673F2B" TargetMode="External"/><Relationship Id="rId97" Type="http://schemas.openxmlformats.org/officeDocument/2006/relationships/hyperlink" Target="https://pravo-search.minjust.ru/bigs/showDocument.html?id=387507C3-B80D-4C0D-9291-8CDC81673F2B" TargetMode="External"/><Relationship Id="rId10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pravo-search.minjust.ru/bigs/showDocument.html?id=387507C3-B80D-4C0D-9291-8CDC81673F2B" TargetMode="External"/><Relationship Id="rId92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45" Type="http://schemas.openxmlformats.org/officeDocument/2006/relationships/hyperlink" Target="https://pravo-search.minjust.ru/bigs/showDocument.html?id=387507C3-B80D-4C0D-9291-8CDC81673F2B" TargetMode="External"/><Relationship Id="rId66" Type="http://schemas.openxmlformats.org/officeDocument/2006/relationships/hyperlink" Target="https://pravo-search.minjust.ru/bigs/showDocument.html?id=387507C3-B80D-4C0D-9291-8CDC81673F2B" TargetMode="External"/><Relationship Id="rId87" Type="http://schemas.openxmlformats.org/officeDocument/2006/relationships/hyperlink" Target="https://pravo-search.minjust.ru/bigs/showDocument.html?id=387507C3-B80D-4C0D-9291-8CDC81673F2B" TargetMode="External"/><Relationship Id="rId61" Type="http://schemas.openxmlformats.org/officeDocument/2006/relationships/hyperlink" Target="https://pravo-search.minjust.ru/bigs/showDocument.html?id=03CF0FB8-17D5-46F6-A5EC-D1642676534B" TargetMode="External"/><Relationship Id="rId82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4B713A73-14DE-4295-929D-9283DCC04E68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30" Type="http://schemas.openxmlformats.org/officeDocument/2006/relationships/hyperlink" Target="https://pravo-search.minjust.ru/bigs/showDocument.html?id=387507C3-B80D-4C0D-9291-8CDC81673F2B" TargetMode="External"/><Relationship Id="rId35" Type="http://schemas.openxmlformats.org/officeDocument/2006/relationships/hyperlink" Target="https://pravo-search.minjust.ru/bigs/showDocument.html?id=387507C3-B80D-4C0D-9291-8CDC81673F2B" TargetMode="External"/><Relationship Id="rId56" Type="http://schemas.openxmlformats.org/officeDocument/2006/relationships/hyperlink" Target="https://pravo-search.minjust.ru/bigs/showDocument.html?id=387507C3-B80D-4C0D-9291-8CDC81673F2B" TargetMode="External"/><Relationship Id="rId77" Type="http://schemas.openxmlformats.org/officeDocument/2006/relationships/hyperlink" Target="https://pravo-search.minjust.ru/bigs/showDocument.html?id=387507C3-B80D-4C0D-9291-8CDC81673F2B" TargetMode="External"/><Relationship Id="rId100" Type="http://schemas.openxmlformats.org/officeDocument/2006/relationships/hyperlink" Target="https://pravo-search.minjust.ru/bigs/showDocument.html?id=387507C3-B80D-4C0D-9291-8CDC81673F2B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pravo-search.minjust.ru/bigs/showDocument.html?id=387507C3-B80D-4C0D-9291-8CDC81673F2B" TargetMode="External"/><Relationship Id="rId72" Type="http://schemas.openxmlformats.org/officeDocument/2006/relationships/hyperlink" Target="https://pravo-search.minjust.ru/bigs/showDocument.html?id=387507C3-B80D-4C0D-9291-8CDC81673F2B" TargetMode="External"/><Relationship Id="rId93" Type="http://schemas.openxmlformats.org/officeDocument/2006/relationships/hyperlink" Target="https://pravo-search.minjust.ru/bigs/showDocument.html?id=387507C3-B80D-4C0D-9291-8CDC81673F2B" TargetMode="External"/><Relationship Id="rId9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25" Type="http://schemas.openxmlformats.org/officeDocument/2006/relationships/hyperlink" Target="https://pravo-search.minjust.ru/bigs/showDocument.html?id=387507C3-B80D-4C0D-9291-8CDC81673F2B" TargetMode="External"/><Relationship Id="rId46" Type="http://schemas.openxmlformats.org/officeDocument/2006/relationships/hyperlink" Target="https://pravo-search.minjust.ru/bigs/showDocument.html?id=387507C3-B80D-4C0D-9291-8CDC81673F2B" TargetMode="External"/><Relationship Id="rId67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4453-E16A-40DA-B26B-F70D8D76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72</Pages>
  <Words>29539</Words>
  <Characters>168373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10</cp:revision>
  <cp:lastPrinted>2023-03-06T05:36:00Z</cp:lastPrinted>
  <dcterms:created xsi:type="dcterms:W3CDTF">2023-10-09T08:08:00Z</dcterms:created>
  <dcterms:modified xsi:type="dcterms:W3CDTF">2023-10-31T10:05:00Z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